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3A8" w:rsidRDefault="00CA13A8" w:rsidP="00664B97">
      <w:pPr>
        <w:jc w:val="center"/>
        <w:rPr>
          <w:sz w:val="28"/>
          <w:szCs w:val="28"/>
        </w:rPr>
      </w:pPr>
      <w:r>
        <w:rPr>
          <w:sz w:val="28"/>
          <w:szCs w:val="28"/>
        </w:rPr>
        <w:t>Cantatedienst, gehouden op zondag 31 maart in de Pieterskerk te Leiden. Voorganger: ds. Margreet Klokke</w:t>
      </w:r>
    </w:p>
    <w:p w:rsidR="00CA13A8" w:rsidRDefault="00CA13A8">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r>
        <w:rPr>
          <w:sz w:val="28"/>
          <w:szCs w:val="28"/>
        </w:rPr>
        <w:t>Gebed</w:t>
      </w:r>
    </w:p>
    <w:p w:rsidR="00664B97" w:rsidRDefault="00664B97" w:rsidP="00664B97">
      <w:pPr>
        <w:rPr>
          <w:sz w:val="28"/>
          <w:szCs w:val="28"/>
        </w:rPr>
      </w:pPr>
    </w:p>
    <w:p w:rsidR="00664B97" w:rsidRDefault="00664B97" w:rsidP="00664B97">
      <w:pPr>
        <w:rPr>
          <w:sz w:val="28"/>
          <w:szCs w:val="28"/>
        </w:rPr>
      </w:pPr>
      <w:r>
        <w:rPr>
          <w:sz w:val="28"/>
          <w:szCs w:val="28"/>
        </w:rPr>
        <w:t>Hier zijn wij,</w:t>
      </w:r>
    </w:p>
    <w:p w:rsidR="00664B97" w:rsidRDefault="00664B97" w:rsidP="00664B97">
      <w:pPr>
        <w:rPr>
          <w:sz w:val="28"/>
          <w:szCs w:val="28"/>
        </w:rPr>
      </w:pPr>
      <w:r>
        <w:rPr>
          <w:sz w:val="28"/>
          <w:szCs w:val="28"/>
        </w:rPr>
        <w:t xml:space="preserve">God, </w:t>
      </w:r>
    </w:p>
    <w:p w:rsidR="00664B97" w:rsidRDefault="00664B97" w:rsidP="00664B97">
      <w:pPr>
        <w:rPr>
          <w:sz w:val="28"/>
          <w:szCs w:val="28"/>
        </w:rPr>
      </w:pPr>
      <w:r>
        <w:rPr>
          <w:sz w:val="28"/>
          <w:szCs w:val="28"/>
        </w:rPr>
        <w:t>met alles wat we hebben</w:t>
      </w:r>
    </w:p>
    <w:p w:rsidR="00664B97" w:rsidRDefault="00664B97" w:rsidP="00664B97">
      <w:pPr>
        <w:rPr>
          <w:sz w:val="28"/>
          <w:szCs w:val="28"/>
        </w:rPr>
      </w:pPr>
      <w:r>
        <w:rPr>
          <w:sz w:val="28"/>
          <w:szCs w:val="28"/>
        </w:rPr>
        <w:t>en alles wat we missen</w:t>
      </w:r>
    </w:p>
    <w:p w:rsidR="00664B97" w:rsidRDefault="00664B97" w:rsidP="00664B97">
      <w:pPr>
        <w:rPr>
          <w:sz w:val="28"/>
          <w:szCs w:val="28"/>
        </w:rPr>
      </w:pPr>
      <w:r>
        <w:rPr>
          <w:sz w:val="28"/>
          <w:szCs w:val="28"/>
        </w:rPr>
        <w:t>met onze schatten</w:t>
      </w:r>
    </w:p>
    <w:p w:rsidR="00664B97" w:rsidRDefault="00664B97" w:rsidP="00664B97">
      <w:pPr>
        <w:rPr>
          <w:sz w:val="28"/>
          <w:szCs w:val="28"/>
        </w:rPr>
      </w:pPr>
      <w:r>
        <w:rPr>
          <w:sz w:val="28"/>
          <w:szCs w:val="28"/>
        </w:rPr>
        <w:t>en onze schulden</w:t>
      </w:r>
    </w:p>
    <w:p w:rsidR="00664B97" w:rsidRDefault="00664B97" w:rsidP="00664B97">
      <w:pPr>
        <w:rPr>
          <w:sz w:val="28"/>
          <w:szCs w:val="28"/>
        </w:rPr>
      </w:pPr>
      <w:r>
        <w:rPr>
          <w:sz w:val="28"/>
          <w:szCs w:val="28"/>
        </w:rPr>
        <w:t>met onze successen</w:t>
      </w:r>
    </w:p>
    <w:p w:rsidR="00664B97" w:rsidRDefault="00664B97" w:rsidP="00664B97">
      <w:pPr>
        <w:rPr>
          <w:sz w:val="28"/>
          <w:szCs w:val="28"/>
        </w:rPr>
      </w:pPr>
      <w:r>
        <w:rPr>
          <w:sz w:val="28"/>
          <w:szCs w:val="28"/>
        </w:rPr>
        <w:t>en onze mislukkingen</w:t>
      </w:r>
    </w:p>
    <w:p w:rsidR="00664B97" w:rsidRDefault="00664B97" w:rsidP="00664B97">
      <w:pPr>
        <w:rPr>
          <w:sz w:val="28"/>
          <w:szCs w:val="28"/>
        </w:rPr>
      </w:pPr>
      <w:r>
        <w:rPr>
          <w:sz w:val="28"/>
          <w:szCs w:val="28"/>
        </w:rPr>
        <w:t>met onze lusten</w:t>
      </w:r>
    </w:p>
    <w:p w:rsidR="00664B97" w:rsidRDefault="00664B97" w:rsidP="00664B97">
      <w:pPr>
        <w:rPr>
          <w:sz w:val="28"/>
          <w:szCs w:val="28"/>
        </w:rPr>
      </w:pPr>
      <w:r>
        <w:rPr>
          <w:sz w:val="28"/>
          <w:szCs w:val="28"/>
        </w:rPr>
        <w:t>en onze lasten</w:t>
      </w:r>
    </w:p>
    <w:p w:rsidR="00664B97" w:rsidRDefault="00664B97" w:rsidP="00664B97">
      <w:pPr>
        <w:rPr>
          <w:sz w:val="28"/>
          <w:szCs w:val="28"/>
        </w:rPr>
      </w:pPr>
      <w:r>
        <w:rPr>
          <w:sz w:val="28"/>
          <w:szCs w:val="28"/>
        </w:rPr>
        <w:t>met onze gaven</w:t>
      </w:r>
    </w:p>
    <w:p w:rsidR="00664B97" w:rsidRDefault="00664B97" w:rsidP="00664B97">
      <w:pPr>
        <w:rPr>
          <w:sz w:val="28"/>
          <w:szCs w:val="28"/>
        </w:rPr>
      </w:pPr>
      <w:r>
        <w:rPr>
          <w:sz w:val="28"/>
          <w:szCs w:val="28"/>
        </w:rPr>
        <w:t>en onze menselijke tekorten</w:t>
      </w:r>
    </w:p>
    <w:p w:rsidR="00664B97" w:rsidRDefault="00664B97" w:rsidP="00664B97">
      <w:pPr>
        <w:rPr>
          <w:sz w:val="28"/>
          <w:szCs w:val="28"/>
        </w:rPr>
      </w:pPr>
      <w:r>
        <w:rPr>
          <w:sz w:val="28"/>
          <w:szCs w:val="28"/>
        </w:rPr>
        <w:t>met onze kracht</w:t>
      </w:r>
    </w:p>
    <w:p w:rsidR="00664B97" w:rsidRDefault="00664B97" w:rsidP="00664B97">
      <w:pPr>
        <w:rPr>
          <w:sz w:val="28"/>
          <w:szCs w:val="28"/>
        </w:rPr>
      </w:pPr>
      <w:r>
        <w:rPr>
          <w:sz w:val="28"/>
          <w:szCs w:val="28"/>
        </w:rPr>
        <w:t>en onze zwakheid</w:t>
      </w:r>
    </w:p>
    <w:p w:rsidR="00664B97" w:rsidRDefault="00664B97" w:rsidP="00664B97">
      <w:pPr>
        <w:rPr>
          <w:sz w:val="28"/>
          <w:szCs w:val="28"/>
        </w:rPr>
      </w:pPr>
      <w:r>
        <w:rPr>
          <w:sz w:val="28"/>
          <w:szCs w:val="28"/>
        </w:rPr>
        <w:t>met ons vertrouwen</w:t>
      </w:r>
    </w:p>
    <w:p w:rsidR="00664B97" w:rsidRDefault="00664B97" w:rsidP="00664B97">
      <w:pPr>
        <w:rPr>
          <w:sz w:val="28"/>
          <w:szCs w:val="28"/>
        </w:rPr>
      </w:pPr>
      <w:r>
        <w:rPr>
          <w:sz w:val="28"/>
          <w:szCs w:val="28"/>
        </w:rPr>
        <w:t>en onze twijfel</w:t>
      </w:r>
    </w:p>
    <w:p w:rsidR="00664B97" w:rsidRDefault="00664B97" w:rsidP="00664B97">
      <w:pPr>
        <w:rPr>
          <w:sz w:val="28"/>
          <w:szCs w:val="28"/>
        </w:rPr>
      </w:pPr>
      <w:r>
        <w:rPr>
          <w:sz w:val="28"/>
          <w:szCs w:val="28"/>
        </w:rPr>
        <w:t>met onze lichtzijde</w:t>
      </w:r>
    </w:p>
    <w:p w:rsidR="00664B97" w:rsidRDefault="00664B97" w:rsidP="00664B97">
      <w:pPr>
        <w:rPr>
          <w:sz w:val="28"/>
          <w:szCs w:val="28"/>
        </w:rPr>
      </w:pPr>
      <w:r>
        <w:rPr>
          <w:sz w:val="28"/>
          <w:szCs w:val="28"/>
        </w:rPr>
        <w:t>en onze schaduw…</w:t>
      </w:r>
    </w:p>
    <w:p w:rsidR="00664B97" w:rsidRDefault="00664B97" w:rsidP="00664B97">
      <w:pPr>
        <w:rPr>
          <w:sz w:val="28"/>
          <w:szCs w:val="28"/>
        </w:rPr>
      </w:pPr>
      <w:r>
        <w:rPr>
          <w:sz w:val="28"/>
          <w:szCs w:val="28"/>
        </w:rPr>
        <w:t>en wij bidden:</w:t>
      </w:r>
    </w:p>
    <w:p w:rsidR="00664B97" w:rsidRDefault="00664B97" w:rsidP="00664B97">
      <w:pPr>
        <w:rPr>
          <w:sz w:val="28"/>
          <w:szCs w:val="28"/>
        </w:rPr>
      </w:pPr>
      <w:r>
        <w:rPr>
          <w:sz w:val="28"/>
          <w:szCs w:val="28"/>
        </w:rPr>
        <w:t>neem ons aan</w:t>
      </w:r>
    </w:p>
    <w:p w:rsidR="00664B97" w:rsidRDefault="00664B97" w:rsidP="00664B97">
      <w:pPr>
        <w:rPr>
          <w:sz w:val="28"/>
          <w:szCs w:val="28"/>
        </w:rPr>
      </w:pPr>
      <w:r>
        <w:rPr>
          <w:sz w:val="28"/>
          <w:szCs w:val="28"/>
        </w:rPr>
        <w:t>zoals wij zijn</w:t>
      </w:r>
    </w:p>
    <w:p w:rsidR="00664B97" w:rsidRDefault="00664B97" w:rsidP="00664B97">
      <w:pPr>
        <w:rPr>
          <w:sz w:val="28"/>
          <w:szCs w:val="28"/>
        </w:rPr>
      </w:pPr>
      <w:r>
        <w:rPr>
          <w:sz w:val="28"/>
          <w:szCs w:val="28"/>
        </w:rPr>
        <w:t>zuiver uit</w:t>
      </w:r>
    </w:p>
    <w:p w:rsidR="00664B97" w:rsidRDefault="00664B97" w:rsidP="00664B97">
      <w:pPr>
        <w:rPr>
          <w:sz w:val="28"/>
          <w:szCs w:val="28"/>
        </w:rPr>
      </w:pPr>
      <w:r>
        <w:rPr>
          <w:sz w:val="28"/>
          <w:szCs w:val="28"/>
        </w:rPr>
        <w:t>wie wij zullen zijn</w:t>
      </w:r>
    </w:p>
    <w:p w:rsidR="00664B97" w:rsidRDefault="00664B97" w:rsidP="00664B97">
      <w:pPr>
        <w:rPr>
          <w:sz w:val="28"/>
          <w:szCs w:val="28"/>
        </w:rPr>
      </w:pPr>
      <w:r>
        <w:rPr>
          <w:sz w:val="28"/>
          <w:szCs w:val="28"/>
        </w:rPr>
        <w:t xml:space="preserve">en inspireer ons </w:t>
      </w:r>
    </w:p>
    <w:p w:rsidR="00664B97" w:rsidRDefault="00664B97" w:rsidP="00664B97">
      <w:pPr>
        <w:rPr>
          <w:sz w:val="28"/>
          <w:szCs w:val="28"/>
        </w:rPr>
      </w:pPr>
      <w:r>
        <w:rPr>
          <w:sz w:val="28"/>
          <w:szCs w:val="28"/>
        </w:rPr>
        <w:t xml:space="preserve">door uw woord </w:t>
      </w:r>
    </w:p>
    <w:p w:rsidR="00664B97" w:rsidRDefault="00664B97" w:rsidP="00664B97">
      <w:pPr>
        <w:rPr>
          <w:sz w:val="28"/>
          <w:szCs w:val="28"/>
        </w:rPr>
      </w:pPr>
      <w:r>
        <w:rPr>
          <w:sz w:val="28"/>
          <w:szCs w:val="28"/>
        </w:rPr>
        <w:t>en Geest,</w:t>
      </w:r>
    </w:p>
    <w:p w:rsidR="00664B97" w:rsidRDefault="00664B97" w:rsidP="00664B97">
      <w:pPr>
        <w:rPr>
          <w:sz w:val="28"/>
          <w:szCs w:val="28"/>
        </w:rPr>
      </w:pPr>
      <w:r>
        <w:rPr>
          <w:sz w:val="28"/>
          <w:szCs w:val="28"/>
        </w:rPr>
        <w:t>door Jezus Christus</w:t>
      </w:r>
    </w:p>
    <w:p w:rsidR="00664B97" w:rsidRDefault="00664B97" w:rsidP="00664B97">
      <w:pPr>
        <w:rPr>
          <w:sz w:val="28"/>
          <w:szCs w:val="28"/>
        </w:rPr>
      </w:pPr>
      <w:r>
        <w:rPr>
          <w:sz w:val="28"/>
          <w:szCs w:val="28"/>
        </w:rPr>
        <w:t>onze Heer,</w:t>
      </w:r>
    </w:p>
    <w:p w:rsidR="00664B97" w:rsidRDefault="00664B97" w:rsidP="00664B97">
      <w:pPr>
        <w:rPr>
          <w:sz w:val="28"/>
          <w:szCs w:val="28"/>
        </w:rPr>
      </w:pPr>
      <w:r>
        <w:rPr>
          <w:sz w:val="28"/>
          <w:szCs w:val="28"/>
        </w:rPr>
        <w:t xml:space="preserve">Amen. </w:t>
      </w: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441B58" w:rsidRDefault="00441B58">
      <w:pPr>
        <w:rPr>
          <w:sz w:val="28"/>
          <w:szCs w:val="28"/>
        </w:rPr>
      </w:pPr>
      <w:r>
        <w:rPr>
          <w:sz w:val="28"/>
          <w:szCs w:val="28"/>
        </w:rPr>
        <w:lastRenderedPageBreak/>
        <w:t>Preek over Psalm 31: 1-6, Lucas 23: 39-43 en Cantate BWV 106</w:t>
      </w:r>
    </w:p>
    <w:p w:rsidR="00664B97" w:rsidRDefault="00664B97">
      <w:pPr>
        <w:rPr>
          <w:sz w:val="28"/>
          <w:szCs w:val="28"/>
        </w:rPr>
      </w:pPr>
    </w:p>
    <w:p w:rsidR="009D37FD" w:rsidRDefault="00A464E3">
      <w:pPr>
        <w:rPr>
          <w:sz w:val="28"/>
          <w:szCs w:val="28"/>
        </w:rPr>
      </w:pPr>
      <w:r>
        <w:rPr>
          <w:sz w:val="28"/>
          <w:szCs w:val="28"/>
        </w:rPr>
        <w:t xml:space="preserve">Wellicht hebt u in de afgelopen </w:t>
      </w:r>
      <w:r w:rsidR="009A6D37">
        <w:rPr>
          <w:sz w:val="28"/>
          <w:szCs w:val="28"/>
        </w:rPr>
        <w:t>Boeken</w:t>
      </w:r>
      <w:r>
        <w:rPr>
          <w:sz w:val="28"/>
          <w:szCs w:val="28"/>
        </w:rPr>
        <w:t xml:space="preserve">week het Boekenweek geschenk </w:t>
      </w:r>
      <w:r w:rsidR="000753D3">
        <w:rPr>
          <w:sz w:val="28"/>
          <w:szCs w:val="28"/>
        </w:rPr>
        <w:t xml:space="preserve">gekregen. Het is van Jan </w:t>
      </w:r>
      <w:r w:rsidR="00126BB9">
        <w:rPr>
          <w:sz w:val="28"/>
          <w:szCs w:val="28"/>
        </w:rPr>
        <w:t xml:space="preserve">Siebelink en heet ‘Jas van belofte’. Dit boekje heeft </w:t>
      </w:r>
      <w:r w:rsidR="000753D3">
        <w:rPr>
          <w:sz w:val="28"/>
          <w:szCs w:val="28"/>
        </w:rPr>
        <w:t>toevallig he</w:t>
      </w:r>
      <w:r w:rsidR="00126BB9">
        <w:rPr>
          <w:sz w:val="28"/>
          <w:szCs w:val="28"/>
        </w:rPr>
        <w:t>tzelfde thema als de cantate die straks zal klinken</w:t>
      </w:r>
      <w:r w:rsidR="007006E6">
        <w:rPr>
          <w:sz w:val="28"/>
          <w:szCs w:val="28"/>
        </w:rPr>
        <w:t xml:space="preserve"> en de </w:t>
      </w:r>
      <w:proofErr w:type="spellStart"/>
      <w:r w:rsidR="007006E6">
        <w:rPr>
          <w:sz w:val="28"/>
          <w:szCs w:val="28"/>
        </w:rPr>
        <w:t>bijbeltekst</w:t>
      </w:r>
      <w:proofErr w:type="spellEnd"/>
      <w:r w:rsidR="007006E6">
        <w:rPr>
          <w:sz w:val="28"/>
          <w:szCs w:val="28"/>
        </w:rPr>
        <w:t xml:space="preserve"> die gelezen is</w:t>
      </w:r>
      <w:r w:rsidR="00126BB9">
        <w:rPr>
          <w:sz w:val="28"/>
          <w:szCs w:val="28"/>
        </w:rPr>
        <w:t xml:space="preserve">. Het begint met een ervaring die de schrijver zelf twee jaar geleden heeft gehad. Het is ’s morgens 10.00 uur. De hoofdpersoon uit de novelle, Arthur </w:t>
      </w:r>
      <w:proofErr w:type="spellStart"/>
      <w:r w:rsidR="00126BB9">
        <w:rPr>
          <w:sz w:val="28"/>
          <w:szCs w:val="28"/>
        </w:rPr>
        <w:t>Siebrandi</w:t>
      </w:r>
      <w:proofErr w:type="spellEnd"/>
      <w:r w:rsidR="00126BB9">
        <w:rPr>
          <w:sz w:val="28"/>
          <w:szCs w:val="28"/>
        </w:rPr>
        <w:t xml:space="preserve">, zit aan zijn bureau. Hij schrijft iets op, dat hij zojuist gelezen heeft in de bijbel. Hij laat zijn gedachten </w:t>
      </w:r>
      <w:r w:rsidR="00C34761">
        <w:rPr>
          <w:sz w:val="28"/>
          <w:szCs w:val="28"/>
        </w:rPr>
        <w:t xml:space="preserve">er </w:t>
      </w:r>
      <w:r w:rsidR="00126BB9">
        <w:rPr>
          <w:sz w:val="28"/>
          <w:szCs w:val="28"/>
        </w:rPr>
        <w:t xml:space="preserve">nog even </w:t>
      </w:r>
      <w:r w:rsidR="00C34761">
        <w:rPr>
          <w:sz w:val="28"/>
          <w:szCs w:val="28"/>
        </w:rPr>
        <w:t xml:space="preserve">over </w:t>
      </w:r>
      <w:r w:rsidR="00126BB9">
        <w:rPr>
          <w:sz w:val="28"/>
          <w:szCs w:val="28"/>
        </w:rPr>
        <w:t>gaan. Dan st</w:t>
      </w:r>
      <w:r w:rsidR="00C34761">
        <w:rPr>
          <w:sz w:val="28"/>
          <w:szCs w:val="28"/>
        </w:rPr>
        <w:t>aat hij op om zijn benen te strekken, en merkt dat hij wankelt. Even denkt hij aan slaap in zijn voet, maar zijn linkerbeen blijft lomp en gevoelloos. Dan voelt hij vreemde tintelingen in zijn linkerarm. Hij beweegt hem, probeert een vuist te maken, maar krijgt zijn vingers niet bij elkaar. Niet lang daarna bevindt hij zich in een ambulance, op weg naar het ziekenhuis. Is hij bezig het leven te verlaten? Gaat hij ‘naar de overzijde?</w:t>
      </w:r>
      <w:r w:rsidR="006F3091">
        <w:rPr>
          <w:sz w:val="28"/>
          <w:szCs w:val="28"/>
        </w:rPr>
        <w:t>’ Z</w:t>
      </w:r>
      <w:r w:rsidR="00C34761">
        <w:rPr>
          <w:sz w:val="28"/>
          <w:szCs w:val="28"/>
        </w:rPr>
        <w:t xml:space="preserve">ijn leven flitst aan hem voorbij. Hoe hij almaar bezig is geweest, naast zijn werk als docent Frans, met het schrijven van dat </w:t>
      </w:r>
      <w:r w:rsidR="00263395">
        <w:rPr>
          <w:sz w:val="28"/>
          <w:szCs w:val="28"/>
        </w:rPr>
        <w:t>é</w:t>
      </w:r>
      <w:r w:rsidR="00C34761">
        <w:rPr>
          <w:sz w:val="28"/>
          <w:szCs w:val="28"/>
        </w:rPr>
        <w:t xml:space="preserve">ne boek, dat hem onsterfelijk </w:t>
      </w:r>
      <w:r w:rsidR="006F3091">
        <w:rPr>
          <w:sz w:val="28"/>
          <w:szCs w:val="28"/>
        </w:rPr>
        <w:t xml:space="preserve">moest maken. </w:t>
      </w:r>
      <w:r w:rsidR="00C34761">
        <w:rPr>
          <w:sz w:val="28"/>
          <w:szCs w:val="28"/>
        </w:rPr>
        <w:t>En hij vraagt zich af: Is het genoeg geweest?</w:t>
      </w:r>
    </w:p>
    <w:p w:rsidR="00210624" w:rsidRDefault="009D37FD">
      <w:pPr>
        <w:rPr>
          <w:sz w:val="28"/>
          <w:szCs w:val="28"/>
        </w:rPr>
      </w:pPr>
      <w:r>
        <w:rPr>
          <w:sz w:val="28"/>
          <w:szCs w:val="28"/>
        </w:rPr>
        <w:t xml:space="preserve">In interviews die </w:t>
      </w:r>
      <w:r w:rsidR="006F3091">
        <w:rPr>
          <w:sz w:val="28"/>
          <w:szCs w:val="28"/>
        </w:rPr>
        <w:t xml:space="preserve">Siebelink </w:t>
      </w:r>
      <w:r>
        <w:rPr>
          <w:sz w:val="28"/>
          <w:szCs w:val="28"/>
        </w:rPr>
        <w:t xml:space="preserve">de afgelopen week gegeven heeft, </w:t>
      </w:r>
      <w:r w:rsidR="00210624">
        <w:rPr>
          <w:sz w:val="28"/>
          <w:szCs w:val="28"/>
        </w:rPr>
        <w:t>vertelt hij h</w:t>
      </w:r>
      <w:r>
        <w:rPr>
          <w:sz w:val="28"/>
          <w:szCs w:val="28"/>
        </w:rPr>
        <w:t xml:space="preserve">oe ingrijpend </w:t>
      </w:r>
      <w:r w:rsidR="006F3091">
        <w:rPr>
          <w:sz w:val="28"/>
          <w:szCs w:val="28"/>
        </w:rPr>
        <w:t xml:space="preserve">het moment </w:t>
      </w:r>
      <w:r w:rsidR="00210624">
        <w:rPr>
          <w:sz w:val="28"/>
          <w:szCs w:val="28"/>
        </w:rPr>
        <w:t xml:space="preserve">was, </w:t>
      </w:r>
      <w:r w:rsidR="006F3091">
        <w:rPr>
          <w:sz w:val="28"/>
          <w:szCs w:val="28"/>
        </w:rPr>
        <w:t xml:space="preserve">dat het uitgangspunt vormt van z’n boek. </w:t>
      </w:r>
      <w:r>
        <w:rPr>
          <w:sz w:val="28"/>
          <w:szCs w:val="28"/>
        </w:rPr>
        <w:t>‘Je moet weten dat ik, voor zover ik nog gelovig ben, ik een heel wankelmoedige gelovige ben</w:t>
      </w:r>
      <w:r w:rsidR="00263395">
        <w:rPr>
          <w:sz w:val="28"/>
          <w:szCs w:val="28"/>
        </w:rPr>
        <w:t>’, ze</w:t>
      </w:r>
      <w:r w:rsidR="00210624">
        <w:rPr>
          <w:sz w:val="28"/>
          <w:szCs w:val="28"/>
        </w:rPr>
        <w:t xml:space="preserve">gt hij daarin, </w:t>
      </w:r>
      <w:r w:rsidR="00263395">
        <w:rPr>
          <w:sz w:val="28"/>
          <w:szCs w:val="28"/>
        </w:rPr>
        <w:t>‘</w:t>
      </w:r>
      <w:r>
        <w:rPr>
          <w:sz w:val="28"/>
          <w:szCs w:val="28"/>
        </w:rPr>
        <w:t xml:space="preserve">een kleingelovige die hoopt dat </w:t>
      </w:r>
      <w:r w:rsidR="000753D3">
        <w:rPr>
          <w:sz w:val="28"/>
          <w:szCs w:val="28"/>
        </w:rPr>
        <w:t xml:space="preserve">er </w:t>
      </w:r>
      <w:r>
        <w:rPr>
          <w:sz w:val="28"/>
          <w:szCs w:val="28"/>
        </w:rPr>
        <w:t xml:space="preserve">na zijn overlijden nog </w:t>
      </w:r>
      <w:r w:rsidR="009A6D37">
        <w:rPr>
          <w:sz w:val="28"/>
          <w:szCs w:val="28"/>
        </w:rPr>
        <w:t xml:space="preserve">iets zal zijn </w:t>
      </w:r>
      <w:r>
        <w:rPr>
          <w:sz w:val="28"/>
          <w:szCs w:val="28"/>
        </w:rPr>
        <w:t>en daar maakt hij zich, komend uit het gezin waarin hij is opgegroeid, een heel kinderlijke voorstelling van. Hij denkt aan het nieuwe Jeruzalem, het lam Gods dat daar op de troon zit, en de gelovigen die daar omheen staan’</w:t>
      </w:r>
      <w:r w:rsidR="00263395">
        <w:rPr>
          <w:sz w:val="28"/>
          <w:szCs w:val="28"/>
        </w:rPr>
        <w:t xml:space="preserve">. </w:t>
      </w:r>
      <w:r w:rsidR="000753D3">
        <w:rPr>
          <w:sz w:val="28"/>
          <w:szCs w:val="28"/>
        </w:rPr>
        <w:t>Zeker is hij er niet van, d</w:t>
      </w:r>
      <w:r>
        <w:rPr>
          <w:sz w:val="28"/>
          <w:szCs w:val="28"/>
        </w:rPr>
        <w:t xml:space="preserve">at hij een plaats krijgt in die kring. Hij heeft </w:t>
      </w:r>
      <w:r w:rsidR="0024036B">
        <w:rPr>
          <w:sz w:val="28"/>
          <w:szCs w:val="28"/>
        </w:rPr>
        <w:t xml:space="preserve">het niet goed gedaan, vindt hij. </w:t>
      </w:r>
      <w:r w:rsidR="00210624">
        <w:rPr>
          <w:sz w:val="28"/>
          <w:szCs w:val="28"/>
        </w:rPr>
        <w:t xml:space="preserve">Er zijn dingen, waar hij zich schuldig over voelt. </w:t>
      </w:r>
    </w:p>
    <w:p w:rsidR="0024036B" w:rsidRDefault="0024036B">
      <w:pPr>
        <w:rPr>
          <w:sz w:val="28"/>
          <w:szCs w:val="28"/>
        </w:rPr>
      </w:pPr>
      <w:r>
        <w:rPr>
          <w:sz w:val="28"/>
          <w:szCs w:val="28"/>
        </w:rPr>
        <w:t xml:space="preserve">De </w:t>
      </w:r>
      <w:r w:rsidR="00210624">
        <w:rPr>
          <w:sz w:val="28"/>
          <w:szCs w:val="28"/>
        </w:rPr>
        <w:t xml:space="preserve">dood - </w:t>
      </w:r>
      <w:r w:rsidR="000753D3">
        <w:rPr>
          <w:sz w:val="28"/>
          <w:szCs w:val="28"/>
        </w:rPr>
        <w:t xml:space="preserve">dat lees je in zijn boek, </w:t>
      </w:r>
      <w:r w:rsidR="00CA2979">
        <w:rPr>
          <w:sz w:val="28"/>
          <w:szCs w:val="28"/>
        </w:rPr>
        <w:t xml:space="preserve">dat </w:t>
      </w:r>
      <w:r w:rsidR="000753D3">
        <w:rPr>
          <w:sz w:val="28"/>
          <w:szCs w:val="28"/>
        </w:rPr>
        <w:t>hoor je i</w:t>
      </w:r>
      <w:r w:rsidR="00B976A0">
        <w:rPr>
          <w:sz w:val="28"/>
          <w:szCs w:val="28"/>
        </w:rPr>
        <w:t>n zijn persoonlijke verhaal</w:t>
      </w:r>
      <w:r w:rsidR="00210624">
        <w:rPr>
          <w:sz w:val="28"/>
          <w:szCs w:val="28"/>
        </w:rPr>
        <w:t xml:space="preserve"> – die kan werken als een spiegel. </w:t>
      </w:r>
      <w:r>
        <w:rPr>
          <w:sz w:val="28"/>
          <w:szCs w:val="28"/>
        </w:rPr>
        <w:t xml:space="preserve">Wie hem in de ogen kijkt, ziet zichzelf. </w:t>
      </w:r>
      <w:r w:rsidR="00210624">
        <w:rPr>
          <w:sz w:val="28"/>
          <w:szCs w:val="28"/>
        </w:rPr>
        <w:t xml:space="preserve">Niet alleen </w:t>
      </w:r>
      <w:r w:rsidR="00B976A0">
        <w:rPr>
          <w:sz w:val="28"/>
          <w:szCs w:val="28"/>
        </w:rPr>
        <w:t xml:space="preserve">van z’n lichtzijde, </w:t>
      </w:r>
      <w:r w:rsidR="00210624">
        <w:rPr>
          <w:sz w:val="28"/>
          <w:szCs w:val="28"/>
        </w:rPr>
        <w:t xml:space="preserve">maar </w:t>
      </w:r>
      <w:r w:rsidR="00B976A0">
        <w:rPr>
          <w:sz w:val="28"/>
          <w:szCs w:val="28"/>
        </w:rPr>
        <w:t>ook van z</w:t>
      </w:r>
      <w:r w:rsidR="000753D3">
        <w:rPr>
          <w:sz w:val="28"/>
          <w:szCs w:val="28"/>
        </w:rPr>
        <w:t>’</w:t>
      </w:r>
      <w:r w:rsidR="00B976A0">
        <w:rPr>
          <w:sz w:val="28"/>
          <w:szCs w:val="28"/>
        </w:rPr>
        <w:t xml:space="preserve">n </w:t>
      </w:r>
      <w:r w:rsidR="000753D3">
        <w:rPr>
          <w:sz w:val="28"/>
          <w:szCs w:val="28"/>
        </w:rPr>
        <w:t xml:space="preserve">schaduwzijde. </w:t>
      </w:r>
      <w:r>
        <w:rPr>
          <w:sz w:val="28"/>
          <w:szCs w:val="28"/>
        </w:rPr>
        <w:t xml:space="preserve">Het besef van </w:t>
      </w:r>
      <w:r w:rsidR="00252643">
        <w:rPr>
          <w:sz w:val="28"/>
          <w:szCs w:val="28"/>
        </w:rPr>
        <w:t>je</w:t>
      </w:r>
      <w:r w:rsidR="00B976A0">
        <w:rPr>
          <w:sz w:val="28"/>
          <w:szCs w:val="28"/>
        </w:rPr>
        <w:t xml:space="preserve"> </w:t>
      </w:r>
      <w:r>
        <w:rPr>
          <w:sz w:val="28"/>
          <w:szCs w:val="28"/>
        </w:rPr>
        <w:t xml:space="preserve">sterfelijkheid maakt je bewust van je feilbaarheid. Van alles, dat je niet bent geworden en </w:t>
      </w:r>
      <w:r w:rsidR="000753D3">
        <w:rPr>
          <w:sz w:val="28"/>
          <w:szCs w:val="28"/>
        </w:rPr>
        <w:t xml:space="preserve">anders had willen doen. </w:t>
      </w:r>
      <w:r w:rsidR="00263395">
        <w:rPr>
          <w:sz w:val="28"/>
          <w:szCs w:val="28"/>
        </w:rPr>
        <w:t xml:space="preserve">Je hoeft </w:t>
      </w:r>
      <w:r w:rsidR="00210624">
        <w:rPr>
          <w:sz w:val="28"/>
          <w:szCs w:val="28"/>
        </w:rPr>
        <w:t xml:space="preserve">overigens </w:t>
      </w:r>
      <w:r w:rsidR="00263395">
        <w:rPr>
          <w:sz w:val="28"/>
          <w:szCs w:val="28"/>
        </w:rPr>
        <w:t>niet in de ambulance te liggen of op de intensive care</w:t>
      </w:r>
      <w:r w:rsidR="00252643">
        <w:rPr>
          <w:sz w:val="28"/>
          <w:szCs w:val="28"/>
        </w:rPr>
        <w:t>, om dit te ervaren</w:t>
      </w:r>
      <w:r w:rsidR="00263395">
        <w:rPr>
          <w:sz w:val="28"/>
          <w:szCs w:val="28"/>
        </w:rPr>
        <w:t xml:space="preserve">. De dood kan ook </w:t>
      </w:r>
      <w:r w:rsidR="00F32586">
        <w:rPr>
          <w:sz w:val="28"/>
          <w:szCs w:val="28"/>
        </w:rPr>
        <w:t>op e</w:t>
      </w:r>
      <w:r w:rsidR="00252643">
        <w:rPr>
          <w:sz w:val="28"/>
          <w:szCs w:val="28"/>
        </w:rPr>
        <w:t>en</w:t>
      </w:r>
      <w:r w:rsidR="00F32586">
        <w:rPr>
          <w:sz w:val="28"/>
          <w:szCs w:val="28"/>
        </w:rPr>
        <w:t xml:space="preserve"> minder directe manier bij je langskomen. Als je </w:t>
      </w:r>
      <w:r w:rsidR="00252643">
        <w:rPr>
          <w:sz w:val="28"/>
          <w:szCs w:val="28"/>
        </w:rPr>
        <w:t xml:space="preserve">een kroonjaar </w:t>
      </w:r>
      <w:r w:rsidR="00F32586">
        <w:rPr>
          <w:sz w:val="28"/>
          <w:szCs w:val="28"/>
        </w:rPr>
        <w:t xml:space="preserve">bereikt, bijvoorbeeld. Je wordt </w:t>
      </w:r>
      <w:r w:rsidR="00BB3925">
        <w:rPr>
          <w:sz w:val="28"/>
          <w:szCs w:val="28"/>
        </w:rPr>
        <w:t xml:space="preserve">40, </w:t>
      </w:r>
      <w:r w:rsidR="00263395">
        <w:rPr>
          <w:sz w:val="28"/>
          <w:szCs w:val="28"/>
        </w:rPr>
        <w:t>50 of 60</w:t>
      </w:r>
      <w:r w:rsidR="00F6668B">
        <w:rPr>
          <w:sz w:val="28"/>
          <w:szCs w:val="28"/>
        </w:rPr>
        <w:t xml:space="preserve">. Je beseft </w:t>
      </w:r>
      <w:r w:rsidR="00263395">
        <w:rPr>
          <w:sz w:val="28"/>
          <w:szCs w:val="28"/>
        </w:rPr>
        <w:t>dat de tijd tikt</w:t>
      </w:r>
      <w:r w:rsidR="00F32586">
        <w:rPr>
          <w:sz w:val="28"/>
          <w:szCs w:val="28"/>
        </w:rPr>
        <w:t xml:space="preserve">. </w:t>
      </w:r>
      <w:r w:rsidR="00CA2979">
        <w:rPr>
          <w:sz w:val="28"/>
          <w:szCs w:val="28"/>
        </w:rPr>
        <w:t>H</w:t>
      </w:r>
      <w:r w:rsidR="00210624">
        <w:rPr>
          <w:sz w:val="28"/>
          <w:szCs w:val="28"/>
        </w:rPr>
        <w:t xml:space="preserve">et boek dat je </w:t>
      </w:r>
      <w:r w:rsidR="00263395">
        <w:rPr>
          <w:sz w:val="28"/>
          <w:szCs w:val="28"/>
        </w:rPr>
        <w:t xml:space="preserve">onsterfelijk zou maken </w:t>
      </w:r>
      <w:r w:rsidR="00210624">
        <w:rPr>
          <w:sz w:val="28"/>
          <w:szCs w:val="28"/>
        </w:rPr>
        <w:t xml:space="preserve">is </w:t>
      </w:r>
      <w:r w:rsidR="00F6668B">
        <w:rPr>
          <w:sz w:val="28"/>
          <w:szCs w:val="28"/>
        </w:rPr>
        <w:t xml:space="preserve">nog </w:t>
      </w:r>
      <w:r w:rsidR="00263395">
        <w:rPr>
          <w:sz w:val="28"/>
          <w:szCs w:val="28"/>
        </w:rPr>
        <w:t>niet geschreven</w:t>
      </w:r>
      <w:r w:rsidR="00BB3925">
        <w:rPr>
          <w:sz w:val="28"/>
          <w:szCs w:val="28"/>
        </w:rPr>
        <w:t xml:space="preserve">. </w:t>
      </w:r>
      <w:r w:rsidR="00210624">
        <w:rPr>
          <w:sz w:val="28"/>
          <w:szCs w:val="28"/>
        </w:rPr>
        <w:t>De baan, die je bekendheid zou geven, nog niet gevonden. De mé</w:t>
      </w:r>
      <w:r w:rsidR="00F32586">
        <w:rPr>
          <w:sz w:val="28"/>
          <w:szCs w:val="28"/>
        </w:rPr>
        <w:t xml:space="preserve">daille, waar je al zo lang voor traint, </w:t>
      </w:r>
      <w:r w:rsidR="00210624">
        <w:rPr>
          <w:sz w:val="28"/>
          <w:szCs w:val="28"/>
        </w:rPr>
        <w:t xml:space="preserve">nog niet gehaald. </w:t>
      </w:r>
      <w:r w:rsidR="00BB3925">
        <w:rPr>
          <w:sz w:val="28"/>
          <w:szCs w:val="28"/>
        </w:rPr>
        <w:t xml:space="preserve">Je wordt geconfronteerd met je mislukkingen en je beperkingen. En </w:t>
      </w:r>
      <w:r w:rsidR="00BB3925">
        <w:rPr>
          <w:sz w:val="28"/>
          <w:szCs w:val="28"/>
        </w:rPr>
        <w:lastRenderedPageBreak/>
        <w:t>dan k</w:t>
      </w:r>
      <w:r w:rsidR="00F32586">
        <w:rPr>
          <w:sz w:val="28"/>
          <w:szCs w:val="28"/>
        </w:rPr>
        <w:t xml:space="preserve">an die vraag, waar het in het </w:t>
      </w:r>
      <w:r w:rsidR="00210624">
        <w:rPr>
          <w:sz w:val="28"/>
          <w:szCs w:val="28"/>
        </w:rPr>
        <w:t>B</w:t>
      </w:r>
      <w:r w:rsidR="00F32586">
        <w:rPr>
          <w:sz w:val="28"/>
          <w:szCs w:val="28"/>
        </w:rPr>
        <w:t>oekenweek</w:t>
      </w:r>
      <w:r w:rsidR="00210624">
        <w:rPr>
          <w:sz w:val="28"/>
          <w:szCs w:val="28"/>
        </w:rPr>
        <w:t xml:space="preserve"> </w:t>
      </w:r>
      <w:r w:rsidR="00F32586">
        <w:rPr>
          <w:sz w:val="28"/>
          <w:szCs w:val="28"/>
        </w:rPr>
        <w:t>geschenk</w:t>
      </w:r>
      <w:r w:rsidR="007006E6">
        <w:rPr>
          <w:sz w:val="28"/>
          <w:szCs w:val="28"/>
        </w:rPr>
        <w:t xml:space="preserve">, de cantate en de </w:t>
      </w:r>
      <w:proofErr w:type="spellStart"/>
      <w:r w:rsidR="007006E6">
        <w:rPr>
          <w:sz w:val="28"/>
          <w:szCs w:val="28"/>
        </w:rPr>
        <w:t>bijbeltekst</w:t>
      </w:r>
      <w:proofErr w:type="spellEnd"/>
      <w:r w:rsidR="007006E6">
        <w:rPr>
          <w:sz w:val="28"/>
          <w:szCs w:val="28"/>
        </w:rPr>
        <w:t xml:space="preserve"> om gaat, </w:t>
      </w:r>
      <w:r w:rsidR="00F32586">
        <w:rPr>
          <w:sz w:val="28"/>
          <w:szCs w:val="28"/>
        </w:rPr>
        <w:t>ook bij jezelf bovenkomen: Is het genoeg geweest?</w:t>
      </w:r>
      <w:r w:rsidR="00CA2979">
        <w:rPr>
          <w:sz w:val="28"/>
          <w:szCs w:val="28"/>
        </w:rPr>
        <w:t xml:space="preserve"> </w:t>
      </w:r>
      <w:r w:rsidR="00BB3925">
        <w:rPr>
          <w:sz w:val="28"/>
          <w:szCs w:val="28"/>
        </w:rPr>
        <w:t xml:space="preserve"> </w:t>
      </w:r>
    </w:p>
    <w:p w:rsidR="00C63E82" w:rsidRDefault="007006E6">
      <w:pPr>
        <w:rPr>
          <w:sz w:val="28"/>
          <w:szCs w:val="28"/>
        </w:rPr>
      </w:pPr>
      <w:r>
        <w:rPr>
          <w:sz w:val="28"/>
          <w:szCs w:val="28"/>
        </w:rPr>
        <w:t xml:space="preserve">In de tekst die uit </w:t>
      </w:r>
      <w:r w:rsidR="00CA2979">
        <w:rPr>
          <w:sz w:val="28"/>
          <w:szCs w:val="28"/>
        </w:rPr>
        <w:t>Lucas’ beschrijving van het evangelie ge</w:t>
      </w:r>
      <w:r>
        <w:rPr>
          <w:sz w:val="28"/>
          <w:szCs w:val="28"/>
        </w:rPr>
        <w:t xml:space="preserve">lezen is, wordt verteld van </w:t>
      </w:r>
      <w:r w:rsidR="00C63E82">
        <w:rPr>
          <w:sz w:val="28"/>
          <w:szCs w:val="28"/>
        </w:rPr>
        <w:t xml:space="preserve">drie mensen die stervende zijn. Wat zijn ze vaak afgebeeld, op schilderijen en altaarstukken. Jezus en de twee moordenaars, op </w:t>
      </w:r>
      <w:proofErr w:type="spellStart"/>
      <w:r w:rsidR="00C63E82">
        <w:rPr>
          <w:sz w:val="28"/>
          <w:szCs w:val="28"/>
        </w:rPr>
        <w:t>Golgotha</w:t>
      </w:r>
      <w:proofErr w:type="spellEnd"/>
      <w:r w:rsidR="00C63E82">
        <w:rPr>
          <w:sz w:val="28"/>
          <w:szCs w:val="28"/>
        </w:rPr>
        <w:t xml:space="preserve">. </w:t>
      </w:r>
      <w:r w:rsidR="00A534E6">
        <w:rPr>
          <w:sz w:val="28"/>
          <w:szCs w:val="28"/>
        </w:rPr>
        <w:t xml:space="preserve">Voor het geval wij </w:t>
      </w:r>
      <w:r w:rsidR="00BB3925">
        <w:rPr>
          <w:sz w:val="28"/>
          <w:szCs w:val="28"/>
        </w:rPr>
        <w:t xml:space="preserve">nog niet in een ambulance hebben gelegen en ook niet </w:t>
      </w:r>
      <w:r w:rsidR="00A534E6">
        <w:rPr>
          <w:sz w:val="28"/>
          <w:szCs w:val="28"/>
        </w:rPr>
        <w:t xml:space="preserve">gevoelig zijn voor kroonjaren </w:t>
      </w:r>
      <w:r>
        <w:rPr>
          <w:sz w:val="28"/>
          <w:szCs w:val="28"/>
        </w:rPr>
        <w:t xml:space="preserve">kunnen </w:t>
      </w:r>
      <w:r w:rsidR="00A534E6">
        <w:rPr>
          <w:sz w:val="28"/>
          <w:szCs w:val="28"/>
        </w:rPr>
        <w:t xml:space="preserve">zij ons </w:t>
      </w:r>
      <w:r w:rsidR="00C63E82">
        <w:rPr>
          <w:sz w:val="28"/>
          <w:szCs w:val="28"/>
        </w:rPr>
        <w:t>de spiegel van de dood voor</w:t>
      </w:r>
      <w:r>
        <w:rPr>
          <w:sz w:val="28"/>
          <w:szCs w:val="28"/>
        </w:rPr>
        <w:t>houden</w:t>
      </w:r>
      <w:r w:rsidR="00C63E82">
        <w:rPr>
          <w:sz w:val="28"/>
          <w:szCs w:val="28"/>
        </w:rPr>
        <w:t xml:space="preserve"> en herinneren aan die existentiële vraag: Hoe </w:t>
      </w:r>
      <w:r w:rsidR="00BB3925">
        <w:rPr>
          <w:sz w:val="28"/>
          <w:szCs w:val="28"/>
        </w:rPr>
        <w:t>kan een mens i</w:t>
      </w:r>
      <w:r w:rsidR="00C63E82">
        <w:rPr>
          <w:sz w:val="28"/>
          <w:szCs w:val="28"/>
        </w:rPr>
        <w:t xml:space="preserve">n het licht van </w:t>
      </w:r>
      <w:r w:rsidR="00BB3925">
        <w:rPr>
          <w:sz w:val="28"/>
          <w:szCs w:val="28"/>
        </w:rPr>
        <w:t xml:space="preserve">z’n sterfelijkheid </w:t>
      </w:r>
      <w:r w:rsidR="00C63E82">
        <w:rPr>
          <w:sz w:val="28"/>
          <w:szCs w:val="28"/>
        </w:rPr>
        <w:t xml:space="preserve">omgaan met </w:t>
      </w:r>
      <w:r w:rsidR="00BB3925">
        <w:rPr>
          <w:sz w:val="28"/>
          <w:szCs w:val="28"/>
        </w:rPr>
        <w:t>z’n onvermogen en zijn schuld? Dat kan op twee manieren, zegt Lucas</w:t>
      </w:r>
      <w:r>
        <w:rPr>
          <w:sz w:val="28"/>
          <w:szCs w:val="28"/>
        </w:rPr>
        <w:t xml:space="preserve">, je ziet het aan de twee </w:t>
      </w:r>
      <w:r w:rsidR="00E83285">
        <w:rPr>
          <w:sz w:val="28"/>
          <w:szCs w:val="28"/>
        </w:rPr>
        <w:t>moordenaars</w:t>
      </w:r>
      <w:r>
        <w:rPr>
          <w:sz w:val="28"/>
          <w:szCs w:val="28"/>
        </w:rPr>
        <w:t xml:space="preserve">. </w:t>
      </w:r>
      <w:r w:rsidR="00E83285">
        <w:rPr>
          <w:sz w:val="28"/>
          <w:szCs w:val="28"/>
        </w:rPr>
        <w:t xml:space="preserve">  </w:t>
      </w:r>
      <w:r w:rsidR="00C63E82">
        <w:rPr>
          <w:sz w:val="28"/>
          <w:szCs w:val="28"/>
        </w:rPr>
        <w:t xml:space="preserve"> </w:t>
      </w:r>
    </w:p>
    <w:p w:rsidR="005013BD" w:rsidRDefault="008B3EA1">
      <w:pPr>
        <w:rPr>
          <w:i/>
          <w:sz w:val="28"/>
          <w:szCs w:val="28"/>
        </w:rPr>
      </w:pPr>
      <w:r>
        <w:rPr>
          <w:sz w:val="28"/>
          <w:szCs w:val="28"/>
        </w:rPr>
        <w:t xml:space="preserve">De eerste </w:t>
      </w:r>
      <w:r w:rsidR="00CA2979">
        <w:rPr>
          <w:sz w:val="28"/>
          <w:szCs w:val="28"/>
        </w:rPr>
        <w:t xml:space="preserve">houdt zich, ondanks dat het z’n laatste uren zijn, niet bezig met zelfreflectie. Hij </w:t>
      </w:r>
      <w:r w:rsidR="006F3091">
        <w:rPr>
          <w:sz w:val="28"/>
          <w:szCs w:val="28"/>
        </w:rPr>
        <w:t xml:space="preserve">lijkt geen last te hebben van schuldgevoel. Hij is vooral boos op anderen, en reageert dit af op Jezus. </w:t>
      </w:r>
      <w:r w:rsidR="00B431C5">
        <w:rPr>
          <w:sz w:val="28"/>
          <w:szCs w:val="28"/>
        </w:rPr>
        <w:t>Het is b</w:t>
      </w:r>
      <w:r w:rsidR="005C285F">
        <w:rPr>
          <w:sz w:val="28"/>
          <w:szCs w:val="28"/>
        </w:rPr>
        <w:t xml:space="preserve">ijzonder, met welk psychologisch inzicht </w:t>
      </w:r>
      <w:r w:rsidR="00CA2979">
        <w:rPr>
          <w:sz w:val="28"/>
          <w:szCs w:val="28"/>
        </w:rPr>
        <w:t xml:space="preserve">Lucas dit heeft </w:t>
      </w:r>
      <w:r w:rsidR="00B431C5">
        <w:rPr>
          <w:sz w:val="28"/>
          <w:szCs w:val="28"/>
        </w:rPr>
        <w:t xml:space="preserve">beschreven. </w:t>
      </w:r>
      <w:r w:rsidR="005C285F">
        <w:rPr>
          <w:sz w:val="28"/>
          <w:szCs w:val="28"/>
        </w:rPr>
        <w:t>Er is intussen veel onderzoek gedaan</w:t>
      </w:r>
      <w:r w:rsidR="00B431C5">
        <w:rPr>
          <w:sz w:val="28"/>
          <w:szCs w:val="28"/>
        </w:rPr>
        <w:t xml:space="preserve"> naar misdaad. Het </w:t>
      </w:r>
      <w:r w:rsidR="00CA2979">
        <w:rPr>
          <w:sz w:val="28"/>
          <w:szCs w:val="28"/>
        </w:rPr>
        <w:t>is duidelijk aan het worden, hoe allerlei i</w:t>
      </w:r>
      <w:r w:rsidR="0080693B">
        <w:rPr>
          <w:sz w:val="28"/>
          <w:szCs w:val="28"/>
        </w:rPr>
        <w:t xml:space="preserve">nvloeden </w:t>
      </w:r>
      <w:r w:rsidR="00CA2979">
        <w:rPr>
          <w:sz w:val="28"/>
          <w:szCs w:val="28"/>
        </w:rPr>
        <w:t xml:space="preserve">zich erin doen gelden, </w:t>
      </w:r>
      <w:r w:rsidR="0080693B">
        <w:rPr>
          <w:sz w:val="28"/>
          <w:szCs w:val="28"/>
        </w:rPr>
        <w:t>uit het familieverhaal</w:t>
      </w:r>
      <w:r w:rsidR="00323538">
        <w:rPr>
          <w:sz w:val="28"/>
          <w:szCs w:val="28"/>
        </w:rPr>
        <w:t xml:space="preserve"> en het milieu - krachten van </w:t>
      </w:r>
      <w:r w:rsidR="0080693B">
        <w:rPr>
          <w:sz w:val="28"/>
          <w:szCs w:val="28"/>
        </w:rPr>
        <w:t xml:space="preserve">verzet, protest, wraak. Elke misdaad is tegelijk uiting van een individu en van een maatschappij. In elke persoonlijke schuld is een stuk algemene schuld. </w:t>
      </w:r>
      <w:r w:rsidR="00B431C5">
        <w:rPr>
          <w:sz w:val="28"/>
          <w:szCs w:val="28"/>
        </w:rPr>
        <w:t xml:space="preserve">Dat maakt elke straf, </w:t>
      </w:r>
      <w:r w:rsidR="005C285F">
        <w:rPr>
          <w:sz w:val="28"/>
          <w:szCs w:val="28"/>
        </w:rPr>
        <w:t xml:space="preserve">die alleen </w:t>
      </w:r>
      <w:r w:rsidR="0080693B">
        <w:rPr>
          <w:sz w:val="28"/>
          <w:szCs w:val="28"/>
        </w:rPr>
        <w:t xml:space="preserve">de misdadiger raakt, </w:t>
      </w:r>
      <w:r w:rsidR="005013BD">
        <w:rPr>
          <w:sz w:val="28"/>
          <w:szCs w:val="28"/>
        </w:rPr>
        <w:t xml:space="preserve">ook een beetje onrechtvaardig. </w:t>
      </w:r>
      <w:r w:rsidR="00B431C5">
        <w:rPr>
          <w:sz w:val="28"/>
          <w:szCs w:val="28"/>
        </w:rPr>
        <w:t xml:space="preserve">En dáárin schuilt er </w:t>
      </w:r>
      <w:r w:rsidR="005013BD">
        <w:rPr>
          <w:sz w:val="28"/>
          <w:szCs w:val="28"/>
        </w:rPr>
        <w:t xml:space="preserve">een uitweg </w:t>
      </w:r>
      <w:r w:rsidR="00155687">
        <w:rPr>
          <w:sz w:val="28"/>
          <w:szCs w:val="28"/>
        </w:rPr>
        <w:t xml:space="preserve">voor de gestrafte. Hij kan </w:t>
      </w:r>
      <w:r w:rsidR="005013BD">
        <w:rPr>
          <w:sz w:val="28"/>
          <w:szCs w:val="28"/>
        </w:rPr>
        <w:t xml:space="preserve">zich richten op dit stukje onrechtvaardigheid. </w:t>
      </w:r>
      <w:r w:rsidR="0080693B">
        <w:rPr>
          <w:sz w:val="28"/>
          <w:szCs w:val="28"/>
        </w:rPr>
        <w:t xml:space="preserve">Zo hoeft hij niet in de spiegel te kijken. </w:t>
      </w:r>
      <w:r w:rsidR="00155687">
        <w:rPr>
          <w:sz w:val="28"/>
          <w:szCs w:val="28"/>
        </w:rPr>
        <w:t xml:space="preserve">Hij kan </w:t>
      </w:r>
      <w:r w:rsidR="0080693B">
        <w:rPr>
          <w:sz w:val="28"/>
          <w:szCs w:val="28"/>
        </w:rPr>
        <w:t xml:space="preserve">z’n geweten sussen. </w:t>
      </w:r>
      <w:r w:rsidR="00155687">
        <w:rPr>
          <w:sz w:val="28"/>
          <w:szCs w:val="28"/>
        </w:rPr>
        <w:t>Hij kan zichzelf redden van de pijnlijke</w:t>
      </w:r>
      <w:r w:rsidR="0080693B">
        <w:rPr>
          <w:sz w:val="28"/>
          <w:szCs w:val="28"/>
        </w:rPr>
        <w:t xml:space="preserve"> vraag</w:t>
      </w:r>
      <w:r w:rsidR="005013BD">
        <w:rPr>
          <w:sz w:val="28"/>
          <w:szCs w:val="28"/>
        </w:rPr>
        <w:t xml:space="preserve">: </w:t>
      </w:r>
      <w:r w:rsidR="0080693B">
        <w:rPr>
          <w:sz w:val="28"/>
          <w:szCs w:val="28"/>
        </w:rPr>
        <w:t>Is het genoeg geweest</w:t>
      </w:r>
      <w:r w:rsidR="00B431C5">
        <w:rPr>
          <w:sz w:val="28"/>
          <w:szCs w:val="28"/>
        </w:rPr>
        <w:t xml:space="preserve">? </w:t>
      </w:r>
      <w:r w:rsidR="005013BD">
        <w:rPr>
          <w:sz w:val="28"/>
          <w:szCs w:val="28"/>
        </w:rPr>
        <w:t>L</w:t>
      </w:r>
      <w:r w:rsidR="0080693B">
        <w:rPr>
          <w:sz w:val="28"/>
          <w:szCs w:val="28"/>
        </w:rPr>
        <w:t xml:space="preserve">ucas geeft de eerste moordenaar deze mentaliteit. </w:t>
      </w:r>
      <w:r w:rsidR="005013BD">
        <w:rPr>
          <w:sz w:val="28"/>
          <w:szCs w:val="28"/>
        </w:rPr>
        <w:t xml:space="preserve">Hij is niet bezig met zichzelf, hij is boos op anderen en reageert dit af op Jezus. Hij bespot hem, en confronteert hem met zíjn mislukking. </w:t>
      </w:r>
      <w:r w:rsidR="005013BD">
        <w:rPr>
          <w:i/>
          <w:sz w:val="28"/>
          <w:szCs w:val="28"/>
        </w:rPr>
        <w:t xml:space="preserve">Jij bent toch de </w:t>
      </w:r>
      <w:proofErr w:type="spellStart"/>
      <w:r w:rsidR="005013BD">
        <w:rPr>
          <w:i/>
          <w:sz w:val="28"/>
          <w:szCs w:val="28"/>
        </w:rPr>
        <w:t>messias</w:t>
      </w:r>
      <w:proofErr w:type="spellEnd"/>
      <w:r w:rsidR="005013BD">
        <w:rPr>
          <w:i/>
          <w:sz w:val="28"/>
          <w:szCs w:val="28"/>
        </w:rPr>
        <w:t>? Red jezelf dan en ons erbij!</w:t>
      </w:r>
    </w:p>
    <w:p w:rsidR="005D719D" w:rsidRDefault="005013BD">
      <w:pPr>
        <w:rPr>
          <w:sz w:val="28"/>
          <w:szCs w:val="28"/>
        </w:rPr>
      </w:pPr>
      <w:r>
        <w:rPr>
          <w:sz w:val="28"/>
          <w:szCs w:val="28"/>
        </w:rPr>
        <w:t xml:space="preserve">Dat is een manier van omgaan, met je onvermogen en je schuld, zegt Lucas. En je kunt hem herkennen, </w:t>
      </w:r>
      <w:r w:rsidR="005D719D">
        <w:rPr>
          <w:sz w:val="28"/>
          <w:szCs w:val="28"/>
        </w:rPr>
        <w:t xml:space="preserve">bij jezelf. Het kan een eerste reactie zijn, bij iets dat verkeerd gaat. </w:t>
      </w:r>
      <w:r w:rsidR="00155687">
        <w:rPr>
          <w:sz w:val="28"/>
          <w:szCs w:val="28"/>
        </w:rPr>
        <w:t xml:space="preserve">Als je jezelf op de duim slaat, word je vaak eerst boos op de hamer, </w:t>
      </w:r>
      <w:r w:rsidR="005D719D">
        <w:rPr>
          <w:sz w:val="28"/>
          <w:szCs w:val="28"/>
        </w:rPr>
        <w:t xml:space="preserve">en dan pas op jezelf. En je ziet hem ook bij anderen, in de samenleving. </w:t>
      </w:r>
      <w:r w:rsidR="00155687">
        <w:rPr>
          <w:sz w:val="28"/>
          <w:szCs w:val="28"/>
        </w:rPr>
        <w:t xml:space="preserve">Als er iets niet goed gaat, </w:t>
      </w:r>
      <w:r w:rsidR="002735D9">
        <w:rPr>
          <w:sz w:val="28"/>
          <w:szCs w:val="28"/>
        </w:rPr>
        <w:t>lucht</w:t>
      </w:r>
      <w:r>
        <w:rPr>
          <w:sz w:val="28"/>
          <w:szCs w:val="28"/>
        </w:rPr>
        <w:t xml:space="preserve"> een mens z’n woede vaak eer</w:t>
      </w:r>
      <w:r w:rsidR="00F63453">
        <w:rPr>
          <w:sz w:val="28"/>
          <w:szCs w:val="28"/>
        </w:rPr>
        <w:t xml:space="preserve">st op iets of iemand anders, liefst of wie de leiding hebben, voordat hij zich afvraagt </w:t>
      </w:r>
      <w:r>
        <w:rPr>
          <w:sz w:val="28"/>
          <w:szCs w:val="28"/>
        </w:rPr>
        <w:t>of hij er zelf iets aan had kunnen doen. De polarisatie in de samenleving komt voor mijn gevoel voor een deel hier vandaan. Het is een manier van omgaan met j</w:t>
      </w:r>
      <w:r w:rsidR="002735D9">
        <w:rPr>
          <w:sz w:val="28"/>
          <w:szCs w:val="28"/>
        </w:rPr>
        <w:t xml:space="preserve">e mislukkingen, je beperkingen, je onvermogen en je schuld…   </w:t>
      </w:r>
      <w:r w:rsidR="00B906AF">
        <w:rPr>
          <w:sz w:val="28"/>
          <w:szCs w:val="28"/>
        </w:rPr>
        <w:t xml:space="preserve"> </w:t>
      </w:r>
    </w:p>
    <w:p w:rsidR="00D82090" w:rsidRPr="00DD46C2" w:rsidRDefault="002735D9">
      <w:pPr>
        <w:rPr>
          <w:sz w:val="28"/>
          <w:szCs w:val="28"/>
        </w:rPr>
      </w:pPr>
      <w:r>
        <w:rPr>
          <w:sz w:val="28"/>
          <w:szCs w:val="28"/>
        </w:rPr>
        <w:t xml:space="preserve">In de gestalte van de tweede moordenaar kun je een andere manier herkennen. Hij heeft dezelfde misdaad begaan als de eerste en krijgt dezelfde straf. Maar deze raakt hem anders dan de eerste. Hij laat zich de spiegel voorhouden, door de dood. </w:t>
      </w:r>
      <w:r w:rsidR="00893439">
        <w:rPr>
          <w:sz w:val="28"/>
          <w:szCs w:val="28"/>
        </w:rPr>
        <w:t xml:space="preserve">Hij </w:t>
      </w:r>
      <w:r>
        <w:rPr>
          <w:sz w:val="28"/>
          <w:szCs w:val="28"/>
        </w:rPr>
        <w:t xml:space="preserve">erkent zijn </w:t>
      </w:r>
      <w:r w:rsidR="00DD46C2">
        <w:rPr>
          <w:sz w:val="28"/>
          <w:szCs w:val="28"/>
        </w:rPr>
        <w:t>schuld.</w:t>
      </w:r>
      <w:r w:rsidR="00D82090">
        <w:rPr>
          <w:sz w:val="28"/>
          <w:szCs w:val="28"/>
        </w:rPr>
        <w:t xml:space="preserve"> Hij</w:t>
      </w:r>
      <w:r w:rsidR="00893439">
        <w:rPr>
          <w:sz w:val="28"/>
          <w:szCs w:val="28"/>
        </w:rPr>
        <w:t xml:space="preserve"> neemt verantwoordelijkheid voor wat hij heeft gedaan. </w:t>
      </w:r>
      <w:r w:rsidR="00F63453">
        <w:rPr>
          <w:sz w:val="28"/>
          <w:szCs w:val="28"/>
        </w:rPr>
        <w:t xml:space="preserve">Doordrongen van zijn feilbaarheid reikt hij boven zichzelf uit en vraagt om hulp. </w:t>
      </w:r>
      <w:r w:rsidR="00627A68">
        <w:rPr>
          <w:sz w:val="28"/>
          <w:szCs w:val="28"/>
        </w:rPr>
        <w:t xml:space="preserve">Dat kan een enorme stap zijn, om hulp vragen. </w:t>
      </w:r>
      <w:r w:rsidR="00F63453">
        <w:rPr>
          <w:sz w:val="28"/>
          <w:szCs w:val="28"/>
        </w:rPr>
        <w:t xml:space="preserve">Wie wel eens </w:t>
      </w:r>
      <w:r w:rsidR="00F63453">
        <w:rPr>
          <w:sz w:val="28"/>
          <w:szCs w:val="28"/>
        </w:rPr>
        <w:lastRenderedPageBreak/>
        <w:t xml:space="preserve">ziek is geweest, of vastgelopen </w:t>
      </w:r>
      <w:r w:rsidR="00D82090">
        <w:rPr>
          <w:sz w:val="28"/>
          <w:szCs w:val="28"/>
        </w:rPr>
        <w:t xml:space="preserve">in z’n leven, weet dit. </w:t>
      </w:r>
      <w:r w:rsidR="00627A68">
        <w:rPr>
          <w:sz w:val="28"/>
          <w:szCs w:val="28"/>
        </w:rPr>
        <w:t xml:space="preserve">Toegeven, dat je het alleen niet kan, er zelf niet uitkomt – dat is wat. De tweede moordenaar zet die stap. </w:t>
      </w:r>
      <w:r w:rsidR="00627A68">
        <w:rPr>
          <w:i/>
          <w:sz w:val="28"/>
          <w:szCs w:val="28"/>
        </w:rPr>
        <w:t>Denk aan mij,</w:t>
      </w:r>
      <w:r w:rsidR="00D82090">
        <w:rPr>
          <w:sz w:val="28"/>
          <w:szCs w:val="28"/>
        </w:rPr>
        <w:t xml:space="preserve"> vraagt hij aan Jezus, </w:t>
      </w:r>
      <w:r w:rsidR="002B52BB">
        <w:rPr>
          <w:i/>
          <w:sz w:val="28"/>
          <w:szCs w:val="28"/>
        </w:rPr>
        <w:t xml:space="preserve">wanneer u in uw koninkrijk komt. </w:t>
      </w:r>
    </w:p>
    <w:p w:rsidR="00F64B0A" w:rsidRPr="00D2031A" w:rsidRDefault="00F64B0A">
      <w:pPr>
        <w:rPr>
          <w:sz w:val="28"/>
          <w:szCs w:val="28"/>
        </w:rPr>
      </w:pPr>
      <w:r>
        <w:rPr>
          <w:sz w:val="28"/>
          <w:szCs w:val="28"/>
        </w:rPr>
        <w:t xml:space="preserve">Kijk, dit is een tegenverhaal van een </w:t>
      </w:r>
      <w:r w:rsidR="009A6D37">
        <w:rPr>
          <w:sz w:val="28"/>
          <w:szCs w:val="28"/>
        </w:rPr>
        <w:t xml:space="preserve">bekend </w:t>
      </w:r>
      <w:r>
        <w:rPr>
          <w:sz w:val="28"/>
          <w:szCs w:val="28"/>
        </w:rPr>
        <w:t xml:space="preserve">verhaal uit het Oude Testament. Het verhaal van Adam en Eva, die geen zin hebben in afhankelijkheid. Die niet steeds een boom willen opzetten met God, als ze keuzes moeten maken tussen goed en kwaad. Die liever autonoom zijn, zelfstandig hun weg bepalen en dan het paradijs verliezen. </w:t>
      </w:r>
      <w:r w:rsidR="00D2031A">
        <w:rPr>
          <w:sz w:val="28"/>
          <w:szCs w:val="28"/>
        </w:rPr>
        <w:t xml:space="preserve">Daar tegenover is er hier iemand die erkent: Ik </w:t>
      </w:r>
      <w:r>
        <w:rPr>
          <w:sz w:val="28"/>
          <w:szCs w:val="28"/>
        </w:rPr>
        <w:t xml:space="preserve">ben sterfelijk, ik ben feilbaar en dus ook afhankelijk. Daar kies is voor. </w:t>
      </w:r>
      <w:r>
        <w:rPr>
          <w:i/>
          <w:sz w:val="28"/>
          <w:szCs w:val="28"/>
        </w:rPr>
        <w:t xml:space="preserve">Denk aan mij, </w:t>
      </w:r>
      <w:r>
        <w:rPr>
          <w:sz w:val="28"/>
          <w:szCs w:val="28"/>
        </w:rPr>
        <w:t xml:space="preserve">vraagt hij aan Jezus, </w:t>
      </w:r>
      <w:r>
        <w:rPr>
          <w:i/>
          <w:sz w:val="28"/>
          <w:szCs w:val="28"/>
        </w:rPr>
        <w:t xml:space="preserve">wanneer u in uw koninkrijk komt. </w:t>
      </w:r>
      <w:r w:rsidR="00D2031A">
        <w:rPr>
          <w:sz w:val="28"/>
          <w:szCs w:val="28"/>
        </w:rPr>
        <w:t xml:space="preserve">Dit, zegt Lucas, is de tweede manier van omgaan met je onvermogen en je schuld. </w:t>
      </w:r>
    </w:p>
    <w:p w:rsidR="002B52BB" w:rsidRDefault="00D82090">
      <w:pPr>
        <w:rPr>
          <w:sz w:val="28"/>
          <w:szCs w:val="28"/>
        </w:rPr>
      </w:pPr>
      <w:r>
        <w:rPr>
          <w:sz w:val="28"/>
          <w:szCs w:val="28"/>
        </w:rPr>
        <w:t>Dat brengt ons bij de derde stervende in dit verhaal</w:t>
      </w:r>
      <w:r w:rsidR="00F64B0A">
        <w:rPr>
          <w:sz w:val="28"/>
          <w:szCs w:val="28"/>
        </w:rPr>
        <w:t>, bij Jezus</w:t>
      </w:r>
      <w:r>
        <w:rPr>
          <w:sz w:val="28"/>
          <w:szCs w:val="28"/>
        </w:rPr>
        <w:t xml:space="preserve">. Hij is wel net zo gekruisigd als de twee moordenaars, maar bevindt zich toch in een andere situatie. Zij waren in de ogen van mensen niet goed genoeg voor deze wereld. Hij was té goed voor deze wereld. Als hij </w:t>
      </w:r>
      <w:proofErr w:type="spellStart"/>
      <w:r w:rsidR="003A525D">
        <w:rPr>
          <w:sz w:val="28"/>
          <w:szCs w:val="28"/>
        </w:rPr>
        <w:t>è</w:t>
      </w:r>
      <w:r>
        <w:rPr>
          <w:sz w:val="28"/>
          <w:szCs w:val="28"/>
        </w:rPr>
        <w:t>rgens</w:t>
      </w:r>
      <w:proofErr w:type="spellEnd"/>
      <w:r>
        <w:rPr>
          <w:sz w:val="28"/>
          <w:szCs w:val="28"/>
        </w:rPr>
        <w:t xml:space="preserve"> mee worstelt, is het niet </w:t>
      </w:r>
      <w:r w:rsidR="00DD46C2">
        <w:rPr>
          <w:sz w:val="28"/>
          <w:szCs w:val="28"/>
        </w:rPr>
        <w:t xml:space="preserve">z’n </w:t>
      </w:r>
      <w:r>
        <w:rPr>
          <w:sz w:val="28"/>
          <w:szCs w:val="28"/>
        </w:rPr>
        <w:t xml:space="preserve"> eigen onvermogen </w:t>
      </w:r>
      <w:r w:rsidR="00DD46C2">
        <w:rPr>
          <w:sz w:val="28"/>
          <w:szCs w:val="28"/>
        </w:rPr>
        <w:t>of</w:t>
      </w:r>
      <w:r>
        <w:rPr>
          <w:sz w:val="28"/>
          <w:szCs w:val="28"/>
        </w:rPr>
        <w:t xml:space="preserve"> schuld</w:t>
      </w:r>
      <w:r w:rsidR="003A525D">
        <w:rPr>
          <w:sz w:val="28"/>
          <w:szCs w:val="28"/>
        </w:rPr>
        <w:t xml:space="preserve">, maar </w:t>
      </w:r>
      <w:r>
        <w:rPr>
          <w:sz w:val="28"/>
          <w:szCs w:val="28"/>
        </w:rPr>
        <w:t xml:space="preserve">die van anderen. </w:t>
      </w:r>
      <w:r w:rsidR="00697AE6">
        <w:rPr>
          <w:sz w:val="28"/>
          <w:szCs w:val="28"/>
        </w:rPr>
        <w:t>Martin Luther King he</w:t>
      </w:r>
      <w:r w:rsidR="003A525D">
        <w:rPr>
          <w:sz w:val="28"/>
          <w:szCs w:val="28"/>
        </w:rPr>
        <w:t>eft</w:t>
      </w:r>
      <w:r w:rsidR="00697AE6">
        <w:rPr>
          <w:sz w:val="28"/>
          <w:szCs w:val="28"/>
        </w:rPr>
        <w:t xml:space="preserve"> ooit gezegd: </w:t>
      </w:r>
      <w:r w:rsidR="003A525D">
        <w:rPr>
          <w:sz w:val="28"/>
          <w:szCs w:val="28"/>
        </w:rPr>
        <w:t xml:space="preserve">‘Duisternis kan geen duisternis verdrijven, alleen licht kan dat. Haat kan ook geen haat oplossen, alleen liefde kan dat.’ Dat </w:t>
      </w:r>
      <w:r w:rsidR="00DD46C2">
        <w:rPr>
          <w:sz w:val="28"/>
          <w:szCs w:val="28"/>
        </w:rPr>
        <w:t xml:space="preserve">kun je zien, aan de manier waarop </w:t>
      </w:r>
      <w:r w:rsidR="003A525D">
        <w:rPr>
          <w:sz w:val="28"/>
          <w:szCs w:val="28"/>
        </w:rPr>
        <w:t xml:space="preserve">Jezus zijn </w:t>
      </w:r>
      <w:r w:rsidR="00F64B0A">
        <w:rPr>
          <w:sz w:val="28"/>
          <w:szCs w:val="28"/>
        </w:rPr>
        <w:t xml:space="preserve">lijden </w:t>
      </w:r>
      <w:r w:rsidR="003A525D">
        <w:rPr>
          <w:sz w:val="28"/>
          <w:szCs w:val="28"/>
        </w:rPr>
        <w:t xml:space="preserve">draagt. Zonder boosheid, zonder oordeel. Met aanvaarding, van onze menselijke feilbaarheid. Dat doet hij niet alleen, het is geen bovenmenselijke prestatie. Hij zoekt daarin steun, in zijn geloofstraditie. Hij laat zich leiden, door de oude woorden, van een eerdere koning der Joden. David, de psalmdichter. </w:t>
      </w:r>
      <w:r w:rsidR="003A525D">
        <w:rPr>
          <w:i/>
          <w:sz w:val="28"/>
          <w:szCs w:val="28"/>
        </w:rPr>
        <w:t>Bij u Heer, schuil ik</w:t>
      </w:r>
      <w:r w:rsidR="00DC02A8">
        <w:rPr>
          <w:i/>
          <w:sz w:val="28"/>
          <w:szCs w:val="28"/>
        </w:rPr>
        <w:t xml:space="preserve">, </w:t>
      </w:r>
      <w:r w:rsidR="002C53E5">
        <w:rPr>
          <w:i/>
          <w:sz w:val="28"/>
          <w:szCs w:val="28"/>
        </w:rPr>
        <w:t xml:space="preserve">… </w:t>
      </w:r>
      <w:r w:rsidR="00DC02A8">
        <w:rPr>
          <w:i/>
          <w:sz w:val="28"/>
          <w:szCs w:val="28"/>
        </w:rPr>
        <w:t>Bevrijd mij</w:t>
      </w:r>
      <w:r w:rsidR="003B781D">
        <w:rPr>
          <w:i/>
          <w:sz w:val="28"/>
          <w:szCs w:val="28"/>
        </w:rPr>
        <w:t xml:space="preserve"> en doe mij recht</w:t>
      </w:r>
      <w:r w:rsidR="00DC02A8">
        <w:rPr>
          <w:i/>
          <w:sz w:val="28"/>
          <w:szCs w:val="28"/>
        </w:rPr>
        <w:t xml:space="preserve"> … </w:t>
      </w:r>
      <w:r w:rsidR="003B781D">
        <w:rPr>
          <w:i/>
          <w:sz w:val="28"/>
          <w:szCs w:val="28"/>
        </w:rPr>
        <w:t xml:space="preserve">wees voor mij een rots, </w:t>
      </w:r>
      <w:r w:rsidR="002C53E5">
        <w:rPr>
          <w:i/>
          <w:sz w:val="28"/>
          <w:szCs w:val="28"/>
        </w:rPr>
        <w:t xml:space="preserve">… </w:t>
      </w:r>
      <w:r w:rsidR="003B781D">
        <w:rPr>
          <w:i/>
          <w:sz w:val="28"/>
          <w:szCs w:val="28"/>
        </w:rPr>
        <w:t xml:space="preserve">een vesting die mij redding biedt. U </w:t>
      </w:r>
      <w:proofErr w:type="spellStart"/>
      <w:r w:rsidR="003B781D">
        <w:rPr>
          <w:i/>
          <w:sz w:val="28"/>
          <w:szCs w:val="28"/>
        </w:rPr>
        <w:t>bènt</w:t>
      </w:r>
      <w:proofErr w:type="spellEnd"/>
      <w:r w:rsidR="003B781D">
        <w:rPr>
          <w:i/>
          <w:sz w:val="28"/>
          <w:szCs w:val="28"/>
        </w:rPr>
        <w:t xml:space="preserve"> mijn rots, </w:t>
      </w:r>
      <w:r w:rsidR="00DC02A8">
        <w:rPr>
          <w:i/>
          <w:sz w:val="28"/>
          <w:szCs w:val="28"/>
        </w:rPr>
        <w:t xml:space="preserve">… </w:t>
      </w:r>
      <w:r w:rsidR="003B781D">
        <w:rPr>
          <w:i/>
          <w:sz w:val="28"/>
          <w:szCs w:val="28"/>
        </w:rPr>
        <w:t xml:space="preserve">mijn toevlucht. In uw hand leg ik mijn leven… </w:t>
      </w:r>
      <w:r w:rsidR="003B781D">
        <w:rPr>
          <w:sz w:val="28"/>
          <w:szCs w:val="28"/>
        </w:rPr>
        <w:t xml:space="preserve">In de taal van het vertrouwen van zijn volk vindt hij de nabijheid van de Eeuwige. </w:t>
      </w:r>
      <w:r w:rsidR="00DC02A8">
        <w:rPr>
          <w:sz w:val="28"/>
          <w:szCs w:val="28"/>
        </w:rPr>
        <w:t xml:space="preserve">En één </w:t>
      </w:r>
      <w:r w:rsidR="003B781D">
        <w:rPr>
          <w:sz w:val="28"/>
          <w:szCs w:val="28"/>
        </w:rPr>
        <w:t xml:space="preserve">met </w:t>
      </w:r>
      <w:r w:rsidR="00DC02A8">
        <w:rPr>
          <w:sz w:val="28"/>
          <w:szCs w:val="28"/>
        </w:rPr>
        <w:t xml:space="preserve">hem, </w:t>
      </w:r>
      <w:r w:rsidR="003B781D">
        <w:rPr>
          <w:sz w:val="28"/>
          <w:szCs w:val="28"/>
        </w:rPr>
        <w:t xml:space="preserve">kan hij </w:t>
      </w:r>
      <w:r w:rsidR="00DD46C2">
        <w:rPr>
          <w:sz w:val="28"/>
          <w:szCs w:val="28"/>
        </w:rPr>
        <w:t xml:space="preserve">dan ondanks </w:t>
      </w:r>
      <w:r w:rsidR="00323538">
        <w:rPr>
          <w:sz w:val="28"/>
          <w:szCs w:val="28"/>
        </w:rPr>
        <w:t>alles</w:t>
      </w:r>
      <w:r w:rsidR="00DD46C2">
        <w:rPr>
          <w:sz w:val="28"/>
          <w:szCs w:val="28"/>
        </w:rPr>
        <w:t xml:space="preserve"> o</w:t>
      </w:r>
      <w:r w:rsidR="003B781D">
        <w:rPr>
          <w:sz w:val="28"/>
          <w:szCs w:val="28"/>
        </w:rPr>
        <w:t>pen staan voor de moordenaar naast hem</w:t>
      </w:r>
      <w:r w:rsidR="00DC02A8">
        <w:rPr>
          <w:sz w:val="28"/>
          <w:szCs w:val="28"/>
        </w:rPr>
        <w:t xml:space="preserve">, als deze </w:t>
      </w:r>
      <w:r w:rsidR="00F64B0A">
        <w:rPr>
          <w:sz w:val="28"/>
          <w:szCs w:val="28"/>
        </w:rPr>
        <w:t>zich afhankelijk maakt van hem en v</w:t>
      </w:r>
      <w:r w:rsidR="00DC02A8">
        <w:rPr>
          <w:sz w:val="28"/>
          <w:szCs w:val="28"/>
        </w:rPr>
        <w:t xml:space="preserve">raagt: </w:t>
      </w:r>
      <w:r w:rsidR="00DC02A8">
        <w:rPr>
          <w:i/>
          <w:sz w:val="28"/>
          <w:szCs w:val="28"/>
        </w:rPr>
        <w:t>Denk aan mij</w:t>
      </w:r>
      <w:r w:rsidR="00F64B0A">
        <w:rPr>
          <w:i/>
          <w:sz w:val="28"/>
          <w:szCs w:val="28"/>
        </w:rPr>
        <w:t>…</w:t>
      </w:r>
      <w:r w:rsidR="003B781D">
        <w:rPr>
          <w:sz w:val="28"/>
          <w:szCs w:val="28"/>
        </w:rPr>
        <w:t xml:space="preserve"> </w:t>
      </w:r>
      <w:r w:rsidR="00C60AF0">
        <w:rPr>
          <w:sz w:val="28"/>
          <w:szCs w:val="28"/>
        </w:rPr>
        <w:t xml:space="preserve"> </w:t>
      </w:r>
    </w:p>
    <w:p w:rsidR="008F2372" w:rsidRPr="001D0274" w:rsidRDefault="00DC02A8">
      <w:pPr>
        <w:rPr>
          <w:sz w:val="28"/>
          <w:szCs w:val="28"/>
        </w:rPr>
      </w:pPr>
      <w:r>
        <w:rPr>
          <w:sz w:val="28"/>
          <w:szCs w:val="28"/>
        </w:rPr>
        <w:t>Er zijn schilderijen en altaarstukken, waarop dit z</w:t>
      </w:r>
      <w:r w:rsidR="00DD46C2">
        <w:rPr>
          <w:sz w:val="28"/>
          <w:szCs w:val="28"/>
        </w:rPr>
        <w:t>ó</w:t>
      </w:r>
      <w:r>
        <w:rPr>
          <w:sz w:val="28"/>
          <w:szCs w:val="28"/>
        </w:rPr>
        <w:t xml:space="preserve"> dierbaar is afgebeeld. Je ziet het gezicht van de tweede moordenaar, smekend gericht op Jezus. En dat van Jezus, toegewend naar hem. Ze zijn daar samen, in hun lijden en pijn. Er is gemeenschap, onderlinge nabijheid. </w:t>
      </w:r>
      <w:r w:rsidR="00DD46C2">
        <w:rPr>
          <w:sz w:val="28"/>
          <w:szCs w:val="28"/>
        </w:rPr>
        <w:t xml:space="preserve">Je ziet iets van liefde, bespeurt de Geest van God. </w:t>
      </w:r>
      <w:r>
        <w:rPr>
          <w:sz w:val="28"/>
          <w:szCs w:val="28"/>
        </w:rPr>
        <w:t>Er is leven, midden in de dood.</w:t>
      </w:r>
      <w:r w:rsidR="001D0274">
        <w:rPr>
          <w:sz w:val="28"/>
          <w:szCs w:val="28"/>
        </w:rPr>
        <w:t xml:space="preserve"> </w:t>
      </w:r>
      <w:r>
        <w:rPr>
          <w:sz w:val="28"/>
          <w:szCs w:val="28"/>
        </w:rPr>
        <w:t xml:space="preserve">En Jezus zegt tegen de tweede moordenaar: </w:t>
      </w:r>
      <w:r w:rsidR="008F2372">
        <w:rPr>
          <w:i/>
          <w:sz w:val="28"/>
          <w:szCs w:val="28"/>
        </w:rPr>
        <w:t xml:space="preserve">Ik verzeker je, nog vandaag zul je met mij in het paradijs zijn. </w:t>
      </w:r>
    </w:p>
    <w:p w:rsidR="00DC02A8" w:rsidRDefault="00DD46C2">
      <w:pPr>
        <w:rPr>
          <w:sz w:val="28"/>
          <w:szCs w:val="28"/>
        </w:rPr>
      </w:pPr>
      <w:r>
        <w:rPr>
          <w:sz w:val="28"/>
          <w:szCs w:val="28"/>
        </w:rPr>
        <w:t xml:space="preserve">Als u mij nu vraagt </w:t>
      </w:r>
      <w:r w:rsidR="001924CC">
        <w:rPr>
          <w:sz w:val="28"/>
          <w:szCs w:val="28"/>
        </w:rPr>
        <w:t xml:space="preserve">wat dat is, het paradijs, en of ik daar net zo’n voorstelling van heb als Jan Siebelink, dan zeg ik nee. De bijbel spreekt </w:t>
      </w:r>
      <w:r w:rsidR="001D0274">
        <w:rPr>
          <w:sz w:val="28"/>
          <w:szCs w:val="28"/>
        </w:rPr>
        <w:t xml:space="preserve">wel in die beeldtaal </w:t>
      </w:r>
      <w:r w:rsidR="001924CC">
        <w:rPr>
          <w:sz w:val="28"/>
          <w:szCs w:val="28"/>
        </w:rPr>
        <w:t xml:space="preserve">over het eeuwige leven. Het wordt inderdaad vergeleken, met de nieuwe stad Jeruzalem, waar de zon niet hoeft te schijnen omdat Gods licht </w:t>
      </w:r>
      <w:r w:rsidR="002C53E5">
        <w:rPr>
          <w:sz w:val="28"/>
          <w:szCs w:val="28"/>
        </w:rPr>
        <w:t xml:space="preserve">er </w:t>
      </w:r>
      <w:r w:rsidR="001924CC">
        <w:rPr>
          <w:sz w:val="28"/>
          <w:szCs w:val="28"/>
        </w:rPr>
        <w:t xml:space="preserve">de mensen  oog geeft voor elkaar. </w:t>
      </w:r>
      <w:r>
        <w:rPr>
          <w:sz w:val="28"/>
          <w:szCs w:val="28"/>
        </w:rPr>
        <w:t xml:space="preserve">Maar het </w:t>
      </w:r>
      <w:r w:rsidR="001924CC">
        <w:rPr>
          <w:sz w:val="28"/>
          <w:szCs w:val="28"/>
        </w:rPr>
        <w:t xml:space="preserve">wordt </w:t>
      </w:r>
      <w:r>
        <w:rPr>
          <w:sz w:val="28"/>
          <w:szCs w:val="28"/>
        </w:rPr>
        <w:t xml:space="preserve">ook </w:t>
      </w:r>
      <w:r w:rsidR="001924CC">
        <w:rPr>
          <w:sz w:val="28"/>
          <w:szCs w:val="28"/>
        </w:rPr>
        <w:t xml:space="preserve">vergeleken met gekoesterd worden in Abrahams schoot en </w:t>
      </w:r>
      <w:r w:rsidR="001D0274">
        <w:rPr>
          <w:sz w:val="28"/>
          <w:szCs w:val="28"/>
        </w:rPr>
        <w:t xml:space="preserve">met </w:t>
      </w:r>
      <w:r w:rsidR="001924CC">
        <w:rPr>
          <w:sz w:val="28"/>
          <w:szCs w:val="28"/>
        </w:rPr>
        <w:t xml:space="preserve">ontvangen worden in een huis met vele kamers. Het </w:t>
      </w:r>
      <w:r w:rsidR="001924CC">
        <w:rPr>
          <w:sz w:val="28"/>
          <w:szCs w:val="28"/>
        </w:rPr>
        <w:lastRenderedPageBreak/>
        <w:t xml:space="preserve">wordt vergeleken met samen aan tafel zitten, met een bruiloftsfeest. Dat </w:t>
      </w:r>
      <w:r>
        <w:rPr>
          <w:sz w:val="28"/>
          <w:szCs w:val="28"/>
        </w:rPr>
        <w:t xml:space="preserve">lees ik als allemaal taal voor één en hetzelfde: </w:t>
      </w:r>
      <w:r w:rsidR="001924CC">
        <w:rPr>
          <w:sz w:val="28"/>
          <w:szCs w:val="28"/>
        </w:rPr>
        <w:t>Het wonder van de herstelde verhoudingen</w:t>
      </w:r>
      <w:r w:rsidR="001D0274">
        <w:rPr>
          <w:sz w:val="28"/>
          <w:szCs w:val="28"/>
        </w:rPr>
        <w:t xml:space="preserve">. </w:t>
      </w:r>
      <w:r w:rsidR="00C7491B">
        <w:rPr>
          <w:sz w:val="28"/>
          <w:szCs w:val="28"/>
        </w:rPr>
        <w:t>Van de gemeenschap met God en met elkaar. Wij vinden dit paradijs vaak pas via de omweg van het besef van onze sterfelijkheid</w:t>
      </w:r>
      <w:r w:rsidR="002C53E5">
        <w:rPr>
          <w:sz w:val="28"/>
          <w:szCs w:val="28"/>
        </w:rPr>
        <w:t xml:space="preserve"> en</w:t>
      </w:r>
      <w:r w:rsidR="00C7491B">
        <w:rPr>
          <w:sz w:val="28"/>
          <w:szCs w:val="28"/>
        </w:rPr>
        <w:t xml:space="preserve"> feilbaarheid en de aanvaarding, daardoor, van onze afhankelijkheid. Want het is de omarmde afhankelijkheid die de liefde laat stromen. En elk van ons heeft er wel ervaringen mee, dat de liefde niet gehoorzaamt aan de wetten van tijd en ruimte. Dat die blijft, ook al tikt de klok door, dat </w:t>
      </w:r>
      <w:r w:rsidR="002C53E5">
        <w:rPr>
          <w:sz w:val="28"/>
          <w:szCs w:val="28"/>
        </w:rPr>
        <w:t xml:space="preserve">die de essentie is van het paradijs, dat </w:t>
      </w:r>
      <w:r w:rsidR="00C7491B">
        <w:rPr>
          <w:sz w:val="28"/>
          <w:szCs w:val="28"/>
        </w:rPr>
        <w:t xml:space="preserve">daarin eeuwig leven schuilt.  </w:t>
      </w:r>
      <w:r w:rsidR="001924CC">
        <w:rPr>
          <w:sz w:val="28"/>
          <w:szCs w:val="28"/>
        </w:rPr>
        <w:t xml:space="preserve"> </w:t>
      </w:r>
    </w:p>
    <w:p w:rsidR="00C65EA4" w:rsidRDefault="00BE1508">
      <w:pPr>
        <w:rPr>
          <w:sz w:val="28"/>
          <w:szCs w:val="28"/>
        </w:rPr>
      </w:pPr>
      <w:r>
        <w:rPr>
          <w:sz w:val="28"/>
          <w:szCs w:val="28"/>
        </w:rPr>
        <w:t xml:space="preserve">Is het genoeg geweest, vraagt Arthur </w:t>
      </w:r>
      <w:proofErr w:type="spellStart"/>
      <w:r>
        <w:rPr>
          <w:sz w:val="28"/>
          <w:szCs w:val="28"/>
        </w:rPr>
        <w:t>Siebrandi</w:t>
      </w:r>
      <w:proofErr w:type="spellEnd"/>
      <w:r>
        <w:rPr>
          <w:sz w:val="28"/>
          <w:szCs w:val="28"/>
        </w:rPr>
        <w:t xml:space="preserve"> zich af, in de ambulance. </w:t>
      </w:r>
      <w:r w:rsidR="00C60AF0">
        <w:rPr>
          <w:sz w:val="28"/>
          <w:szCs w:val="28"/>
        </w:rPr>
        <w:t xml:space="preserve">Hij ziet z’n leven aan zich voorbijgaan, hoe hij almaar bezig is geweest dat éne boek te schrijven dat hem onsterfelijk zou maken. </w:t>
      </w:r>
      <w:r w:rsidR="00C7491B">
        <w:rPr>
          <w:sz w:val="28"/>
          <w:szCs w:val="28"/>
        </w:rPr>
        <w:t>Maar hij herinnert zich ook hoe hij zich afvroeg, toen het bijna klaar was -</w:t>
      </w:r>
      <w:r w:rsidR="00C60AF0">
        <w:rPr>
          <w:sz w:val="28"/>
          <w:szCs w:val="28"/>
        </w:rPr>
        <w:t xml:space="preserve"> is er toch niet meer? Gaat het toch niet om iets anders? </w:t>
      </w:r>
      <w:r w:rsidR="00C7491B">
        <w:rPr>
          <w:sz w:val="28"/>
          <w:szCs w:val="28"/>
        </w:rPr>
        <w:t xml:space="preserve">Om het omgekeerde? Om onthechting, loslaten van het ego, één worden met de Ene, en de liefde die vriendschap is? Aan het einde van zijn verhaal schemert het vermoeden door, dat </w:t>
      </w:r>
      <w:r w:rsidR="002C53E5">
        <w:rPr>
          <w:sz w:val="28"/>
          <w:szCs w:val="28"/>
        </w:rPr>
        <w:t xml:space="preserve">je de toegang van het paradijs kunt missen als je het daar niet zoekt, </w:t>
      </w:r>
      <w:r>
        <w:rPr>
          <w:sz w:val="28"/>
          <w:szCs w:val="28"/>
        </w:rPr>
        <w:t>hier en nu en straks, tot in eeuwigheid</w:t>
      </w:r>
      <w:r w:rsidR="002C53E5">
        <w:rPr>
          <w:sz w:val="28"/>
          <w:szCs w:val="28"/>
        </w:rPr>
        <w:t>.</w:t>
      </w:r>
      <w:r>
        <w:rPr>
          <w:sz w:val="28"/>
          <w:szCs w:val="28"/>
        </w:rPr>
        <w:t xml:space="preserve"> Amen. </w:t>
      </w:r>
    </w:p>
    <w:p w:rsidR="009B00D0" w:rsidRDefault="009B00D0">
      <w:pPr>
        <w:rPr>
          <w:sz w:val="28"/>
          <w:szCs w:val="28"/>
        </w:rPr>
      </w:pPr>
    </w:p>
    <w:p w:rsidR="009B00D0" w:rsidRDefault="009B00D0">
      <w:pPr>
        <w:rPr>
          <w:sz w:val="28"/>
          <w:szCs w:val="28"/>
        </w:rPr>
      </w:pPr>
      <w:r>
        <w:rPr>
          <w:sz w:val="28"/>
          <w:szCs w:val="28"/>
        </w:rPr>
        <w:t>Bronnen:</w:t>
      </w:r>
    </w:p>
    <w:p w:rsidR="009B00D0" w:rsidRDefault="009B00D0">
      <w:pPr>
        <w:rPr>
          <w:sz w:val="28"/>
          <w:szCs w:val="28"/>
        </w:rPr>
      </w:pPr>
      <w:r>
        <w:rPr>
          <w:sz w:val="28"/>
          <w:szCs w:val="28"/>
        </w:rPr>
        <w:t xml:space="preserve">E.L. </w:t>
      </w:r>
      <w:proofErr w:type="spellStart"/>
      <w:r>
        <w:rPr>
          <w:sz w:val="28"/>
          <w:szCs w:val="28"/>
        </w:rPr>
        <w:t>Smelik</w:t>
      </w:r>
      <w:proofErr w:type="spellEnd"/>
      <w:r>
        <w:rPr>
          <w:sz w:val="28"/>
          <w:szCs w:val="28"/>
        </w:rPr>
        <w:t xml:space="preserve">, Overjarige postille, p. 84 </w:t>
      </w:r>
      <w:proofErr w:type="spellStart"/>
      <w:r>
        <w:rPr>
          <w:sz w:val="28"/>
          <w:szCs w:val="28"/>
        </w:rPr>
        <w:t>ev</w:t>
      </w:r>
      <w:proofErr w:type="spellEnd"/>
    </w:p>
    <w:p w:rsidR="009B00D0" w:rsidRDefault="009B00D0">
      <w:pPr>
        <w:rPr>
          <w:sz w:val="28"/>
          <w:szCs w:val="28"/>
        </w:rPr>
      </w:pPr>
      <w:proofErr w:type="spellStart"/>
      <w:r>
        <w:rPr>
          <w:sz w:val="28"/>
          <w:szCs w:val="28"/>
        </w:rPr>
        <w:t>Theologisches</w:t>
      </w:r>
      <w:proofErr w:type="spellEnd"/>
      <w:r>
        <w:rPr>
          <w:sz w:val="28"/>
          <w:szCs w:val="28"/>
        </w:rPr>
        <w:t xml:space="preserve"> </w:t>
      </w:r>
      <w:proofErr w:type="spellStart"/>
      <w:r>
        <w:rPr>
          <w:sz w:val="28"/>
          <w:szCs w:val="28"/>
        </w:rPr>
        <w:t>Wörterbuch</w:t>
      </w:r>
      <w:proofErr w:type="spellEnd"/>
      <w:r>
        <w:rPr>
          <w:sz w:val="28"/>
          <w:szCs w:val="28"/>
        </w:rPr>
        <w:t xml:space="preserve"> </w:t>
      </w:r>
      <w:proofErr w:type="spellStart"/>
      <w:r>
        <w:rPr>
          <w:sz w:val="28"/>
          <w:szCs w:val="28"/>
        </w:rPr>
        <w:t>zum</w:t>
      </w:r>
      <w:proofErr w:type="spellEnd"/>
      <w:r>
        <w:rPr>
          <w:sz w:val="28"/>
          <w:szCs w:val="28"/>
        </w:rPr>
        <w:t xml:space="preserve"> </w:t>
      </w:r>
      <w:proofErr w:type="spellStart"/>
      <w:r>
        <w:rPr>
          <w:sz w:val="28"/>
          <w:szCs w:val="28"/>
        </w:rPr>
        <w:t>Neuen</w:t>
      </w:r>
      <w:proofErr w:type="spellEnd"/>
      <w:r>
        <w:rPr>
          <w:sz w:val="28"/>
          <w:szCs w:val="28"/>
        </w:rPr>
        <w:t xml:space="preserve"> Testament V p. 763 (over ‘paradijs’)</w:t>
      </w:r>
    </w:p>
    <w:p w:rsidR="009B00D0" w:rsidRDefault="009B00D0">
      <w:pPr>
        <w:rPr>
          <w:sz w:val="28"/>
          <w:szCs w:val="28"/>
        </w:rPr>
      </w:pPr>
      <w:r>
        <w:rPr>
          <w:sz w:val="28"/>
          <w:szCs w:val="28"/>
        </w:rPr>
        <w:t xml:space="preserve">Interview in NRC weekend 23/24 maart 2019 van </w:t>
      </w:r>
      <w:proofErr w:type="spellStart"/>
      <w:r>
        <w:rPr>
          <w:sz w:val="28"/>
          <w:szCs w:val="28"/>
        </w:rPr>
        <w:t>Jannetje</w:t>
      </w:r>
      <w:proofErr w:type="spellEnd"/>
      <w:r>
        <w:rPr>
          <w:sz w:val="28"/>
          <w:szCs w:val="28"/>
        </w:rPr>
        <w:t xml:space="preserve"> Koelewijn</w:t>
      </w: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pPr>
        <w:rPr>
          <w:sz w:val="28"/>
          <w:szCs w:val="28"/>
        </w:rPr>
      </w:pPr>
    </w:p>
    <w:p w:rsidR="00664B97" w:rsidRDefault="00664B97" w:rsidP="00664B97">
      <w:pPr>
        <w:rPr>
          <w:sz w:val="28"/>
          <w:szCs w:val="28"/>
        </w:rPr>
        <w:sectPr w:rsidR="00664B97">
          <w:pgSz w:w="11906" w:h="16838"/>
          <w:pgMar w:top="1417" w:right="1417" w:bottom="1417" w:left="1417" w:header="708" w:footer="708" w:gutter="0"/>
          <w:cols w:space="708"/>
        </w:sectPr>
      </w:pPr>
    </w:p>
    <w:p w:rsidR="00664B97" w:rsidRDefault="00664B97" w:rsidP="00664B97">
      <w:pPr>
        <w:rPr>
          <w:sz w:val="28"/>
          <w:szCs w:val="28"/>
        </w:rPr>
      </w:pPr>
      <w:r>
        <w:rPr>
          <w:sz w:val="28"/>
          <w:szCs w:val="28"/>
        </w:rPr>
        <w:lastRenderedPageBreak/>
        <w:t>Eeuwige,</w:t>
      </w:r>
    </w:p>
    <w:p w:rsidR="00664B97" w:rsidRDefault="00664B97" w:rsidP="00664B97">
      <w:pPr>
        <w:rPr>
          <w:sz w:val="28"/>
          <w:szCs w:val="28"/>
        </w:rPr>
      </w:pPr>
      <w:r>
        <w:rPr>
          <w:sz w:val="28"/>
          <w:szCs w:val="28"/>
        </w:rPr>
        <w:t>Hier zijn wij</w:t>
      </w:r>
    </w:p>
    <w:p w:rsidR="00664B97" w:rsidRDefault="00664B97" w:rsidP="00664B97">
      <w:pPr>
        <w:rPr>
          <w:sz w:val="28"/>
          <w:szCs w:val="28"/>
        </w:rPr>
      </w:pPr>
      <w:r>
        <w:rPr>
          <w:sz w:val="28"/>
          <w:szCs w:val="28"/>
        </w:rPr>
        <w:t>in onze sterfelijkheid</w:t>
      </w:r>
    </w:p>
    <w:p w:rsidR="00664B97" w:rsidRDefault="00664B97" w:rsidP="00664B97">
      <w:pPr>
        <w:rPr>
          <w:sz w:val="28"/>
          <w:szCs w:val="28"/>
        </w:rPr>
      </w:pPr>
      <w:r>
        <w:rPr>
          <w:sz w:val="28"/>
          <w:szCs w:val="28"/>
        </w:rPr>
        <w:t>en feilbaarheid.</w:t>
      </w:r>
    </w:p>
    <w:p w:rsidR="00664B97" w:rsidRDefault="00664B97" w:rsidP="00664B97">
      <w:pPr>
        <w:rPr>
          <w:sz w:val="28"/>
          <w:szCs w:val="28"/>
        </w:rPr>
      </w:pPr>
      <w:r>
        <w:rPr>
          <w:sz w:val="28"/>
          <w:szCs w:val="28"/>
        </w:rPr>
        <w:t>Wij zijn stil</w:t>
      </w:r>
    </w:p>
    <w:p w:rsidR="00664B97" w:rsidRDefault="00664B97" w:rsidP="00664B97">
      <w:pPr>
        <w:rPr>
          <w:sz w:val="28"/>
          <w:szCs w:val="28"/>
        </w:rPr>
      </w:pPr>
      <w:r>
        <w:rPr>
          <w:sz w:val="28"/>
          <w:szCs w:val="28"/>
        </w:rPr>
        <w:t>van muziek</w:t>
      </w:r>
    </w:p>
    <w:p w:rsidR="00664B97" w:rsidRDefault="00664B97" w:rsidP="00664B97">
      <w:pPr>
        <w:rPr>
          <w:sz w:val="28"/>
          <w:szCs w:val="28"/>
        </w:rPr>
      </w:pPr>
      <w:r>
        <w:rPr>
          <w:sz w:val="28"/>
          <w:szCs w:val="28"/>
        </w:rPr>
        <w:t>die deze</w:t>
      </w:r>
    </w:p>
    <w:p w:rsidR="00664B97" w:rsidRDefault="00664B97" w:rsidP="00664B97">
      <w:pPr>
        <w:rPr>
          <w:sz w:val="28"/>
          <w:szCs w:val="28"/>
        </w:rPr>
      </w:pPr>
      <w:r>
        <w:rPr>
          <w:sz w:val="28"/>
          <w:szCs w:val="28"/>
        </w:rPr>
        <w:t>voelbaar maakt</w:t>
      </w:r>
    </w:p>
    <w:p w:rsidR="00664B97" w:rsidRDefault="00664B97" w:rsidP="00664B97">
      <w:pPr>
        <w:rPr>
          <w:sz w:val="28"/>
          <w:szCs w:val="28"/>
        </w:rPr>
      </w:pPr>
      <w:r>
        <w:rPr>
          <w:sz w:val="28"/>
          <w:szCs w:val="28"/>
        </w:rPr>
        <w:t xml:space="preserve">en aanvaardbaar tegelijk. </w:t>
      </w:r>
    </w:p>
    <w:p w:rsidR="00664B97" w:rsidRDefault="00664B97" w:rsidP="00664B97">
      <w:pPr>
        <w:rPr>
          <w:sz w:val="28"/>
          <w:szCs w:val="28"/>
        </w:rPr>
      </w:pPr>
      <w:r>
        <w:rPr>
          <w:sz w:val="28"/>
          <w:szCs w:val="28"/>
        </w:rPr>
        <w:t>En wij zijn dankbaar</w:t>
      </w:r>
    </w:p>
    <w:p w:rsidR="00664B97" w:rsidRDefault="00664B97" w:rsidP="00664B97">
      <w:pPr>
        <w:rPr>
          <w:sz w:val="28"/>
          <w:szCs w:val="28"/>
        </w:rPr>
      </w:pPr>
      <w:r>
        <w:rPr>
          <w:sz w:val="28"/>
          <w:szCs w:val="28"/>
        </w:rPr>
        <w:t>voor het verhaal</w:t>
      </w:r>
    </w:p>
    <w:p w:rsidR="00664B97" w:rsidRDefault="00664B97" w:rsidP="00664B97">
      <w:pPr>
        <w:rPr>
          <w:sz w:val="28"/>
          <w:szCs w:val="28"/>
        </w:rPr>
      </w:pPr>
      <w:r>
        <w:rPr>
          <w:sz w:val="28"/>
          <w:szCs w:val="28"/>
        </w:rPr>
        <w:t>van Jezus’ leven en sterven</w:t>
      </w:r>
    </w:p>
    <w:p w:rsidR="00664B97" w:rsidRDefault="00664B97" w:rsidP="00664B97">
      <w:pPr>
        <w:rPr>
          <w:sz w:val="28"/>
          <w:szCs w:val="28"/>
        </w:rPr>
      </w:pPr>
      <w:r>
        <w:rPr>
          <w:sz w:val="28"/>
          <w:szCs w:val="28"/>
        </w:rPr>
        <w:t>dat ons ermee</w:t>
      </w:r>
    </w:p>
    <w:p w:rsidR="00664B97" w:rsidRDefault="00664B97" w:rsidP="00664B97">
      <w:pPr>
        <w:rPr>
          <w:sz w:val="28"/>
          <w:szCs w:val="28"/>
        </w:rPr>
      </w:pPr>
      <w:r>
        <w:rPr>
          <w:sz w:val="28"/>
          <w:szCs w:val="28"/>
        </w:rPr>
        <w:t xml:space="preserve">verzoent. </w:t>
      </w:r>
    </w:p>
    <w:p w:rsidR="00664B97" w:rsidRDefault="00664B97" w:rsidP="00664B97">
      <w:pPr>
        <w:rPr>
          <w:sz w:val="28"/>
          <w:szCs w:val="28"/>
        </w:rPr>
      </w:pPr>
      <w:r>
        <w:rPr>
          <w:sz w:val="28"/>
          <w:szCs w:val="28"/>
        </w:rPr>
        <w:t>Wij bidden</w:t>
      </w:r>
    </w:p>
    <w:p w:rsidR="00664B97" w:rsidRDefault="00664B97" w:rsidP="00664B97">
      <w:pPr>
        <w:rPr>
          <w:sz w:val="28"/>
          <w:szCs w:val="28"/>
        </w:rPr>
      </w:pPr>
      <w:r>
        <w:rPr>
          <w:sz w:val="28"/>
          <w:szCs w:val="28"/>
        </w:rPr>
        <w:t>dat wij het</w:t>
      </w:r>
    </w:p>
    <w:p w:rsidR="00664B97" w:rsidRDefault="00664B97" w:rsidP="00664B97">
      <w:pPr>
        <w:rPr>
          <w:sz w:val="28"/>
          <w:szCs w:val="28"/>
        </w:rPr>
      </w:pPr>
      <w:r>
        <w:rPr>
          <w:sz w:val="28"/>
          <w:szCs w:val="28"/>
        </w:rPr>
        <w:t>in de omgang</w:t>
      </w:r>
    </w:p>
    <w:p w:rsidR="00664B97" w:rsidRDefault="00664B97" w:rsidP="00664B97">
      <w:pPr>
        <w:rPr>
          <w:sz w:val="28"/>
          <w:szCs w:val="28"/>
        </w:rPr>
      </w:pPr>
      <w:r>
        <w:rPr>
          <w:sz w:val="28"/>
          <w:szCs w:val="28"/>
        </w:rPr>
        <w:t>met ons menselijk tekort</w:t>
      </w:r>
    </w:p>
    <w:p w:rsidR="00664B97" w:rsidRDefault="00664B97" w:rsidP="00664B97">
      <w:pPr>
        <w:rPr>
          <w:sz w:val="28"/>
          <w:szCs w:val="28"/>
        </w:rPr>
      </w:pPr>
      <w:r>
        <w:rPr>
          <w:sz w:val="28"/>
          <w:szCs w:val="28"/>
        </w:rPr>
        <w:t>zullen zoeken</w:t>
      </w:r>
    </w:p>
    <w:p w:rsidR="00664B97" w:rsidRDefault="00664B97" w:rsidP="00664B97">
      <w:pPr>
        <w:rPr>
          <w:sz w:val="28"/>
          <w:szCs w:val="28"/>
        </w:rPr>
      </w:pPr>
      <w:r>
        <w:rPr>
          <w:sz w:val="28"/>
          <w:szCs w:val="28"/>
        </w:rPr>
        <w:t xml:space="preserve">bij U en bij elkaar. </w:t>
      </w:r>
    </w:p>
    <w:p w:rsidR="00664B97" w:rsidRDefault="00664B97" w:rsidP="00664B97">
      <w:pPr>
        <w:rPr>
          <w:sz w:val="28"/>
          <w:szCs w:val="28"/>
        </w:rPr>
      </w:pPr>
      <w:r>
        <w:rPr>
          <w:sz w:val="28"/>
          <w:szCs w:val="28"/>
        </w:rPr>
        <w:t>Want in liefde</w:t>
      </w:r>
    </w:p>
    <w:p w:rsidR="00664B97" w:rsidRDefault="00664B97" w:rsidP="00664B97">
      <w:pPr>
        <w:rPr>
          <w:sz w:val="28"/>
          <w:szCs w:val="28"/>
        </w:rPr>
      </w:pPr>
      <w:r>
        <w:rPr>
          <w:sz w:val="28"/>
          <w:szCs w:val="28"/>
        </w:rPr>
        <w:t>is leven</w:t>
      </w:r>
    </w:p>
    <w:p w:rsidR="00664B97" w:rsidRDefault="00664B97" w:rsidP="00664B97">
      <w:pPr>
        <w:rPr>
          <w:sz w:val="28"/>
          <w:szCs w:val="28"/>
        </w:rPr>
      </w:pPr>
      <w:r>
        <w:rPr>
          <w:sz w:val="28"/>
          <w:szCs w:val="28"/>
        </w:rPr>
        <w:t xml:space="preserve">altijd en eeuwig. </w:t>
      </w: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r>
        <w:rPr>
          <w:sz w:val="28"/>
          <w:szCs w:val="28"/>
        </w:rPr>
        <w:t>Wij bidden</w:t>
      </w:r>
    </w:p>
    <w:p w:rsidR="00664B97" w:rsidRDefault="00664B97" w:rsidP="00664B97">
      <w:pPr>
        <w:rPr>
          <w:sz w:val="28"/>
          <w:szCs w:val="28"/>
        </w:rPr>
      </w:pPr>
      <w:r>
        <w:rPr>
          <w:sz w:val="28"/>
          <w:szCs w:val="28"/>
        </w:rPr>
        <w:t>voor mensen</w:t>
      </w:r>
    </w:p>
    <w:p w:rsidR="00664B97" w:rsidRDefault="00664B97" w:rsidP="00664B97">
      <w:pPr>
        <w:rPr>
          <w:sz w:val="28"/>
          <w:szCs w:val="28"/>
        </w:rPr>
      </w:pPr>
      <w:r>
        <w:rPr>
          <w:sz w:val="28"/>
          <w:szCs w:val="28"/>
        </w:rPr>
        <w:t>die de afgelopen tijd</w:t>
      </w:r>
    </w:p>
    <w:p w:rsidR="00664B97" w:rsidRDefault="00664B97" w:rsidP="00664B97">
      <w:pPr>
        <w:rPr>
          <w:sz w:val="28"/>
          <w:szCs w:val="28"/>
        </w:rPr>
      </w:pPr>
      <w:r>
        <w:rPr>
          <w:sz w:val="28"/>
          <w:szCs w:val="28"/>
        </w:rPr>
        <w:t>op de een of andere</w:t>
      </w:r>
    </w:p>
    <w:p w:rsidR="00664B97" w:rsidRDefault="00664B97" w:rsidP="00664B97">
      <w:pPr>
        <w:rPr>
          <w:sz w:val="28"/>
          <w:szCs w:val="28"/>
        </w:rPr>
      </w:pPr>
      <w:r>
        <w:rPr>
          <w:sz w:val="28"/>
          <w:szCs w:val="28"/>
        </w:rPr>
        <w:t>manier</w:t>
      </w:r>
    </w:p>
    <w:p w:rsidR="00664B97" w:rsidRDefault="00664B97" w:rsidP="00664B97">
      <w:pPr>
        <w:rPr>
          <w:sz w:val="28"/>
          <w:szCs w:val="28"/>
        </w:rPr>
      </w:pPr>
      <w:r>
        <w:rPr>
          <w:sz w:val="28"/>
          <w:szCs w:val="28"/>
        </w:rPr>
        <w:t>geconfronteerd zijn</w:t>
      </w:r>
    </w:p>
    <w:p w:rsidR="00664B97" w:rsidRDefault="00664B97" w:rsidP="00664B97">
      <w:pPr>
        <w:rPr>
          <w:sz w:val="28"/>
          <w:szCs w:val="28"/>
        </w:rPr>
      </w:pPr>
      <w:r>
        <w:rPr>
          <w:sz w:val="28"/>
          <w:szCs w:val="28"/>
        </w:rPr>
        <w:t>met hun eindigheid</w:t>
      </w:r>
    </w:p>
    <w:p w:rsidR="00664B97" w:rsidRDefault="00664B97" w:rsidP="00664B97">
      <w:pPr>
        <w:rPr>
          <w:sz w:val="28"/>
          <w:szCs w:val="28"/>
        </w:rPr>
      </w:pPr>
      <w:r>
        <w:rPr>
          <w:sz w:val="28"/>
          <w:szCs w:val="28"/>
        </w:rPr>
        <w:t>en die nu worstelen</w:t>
      </w:r>
    </w:p>
    <w:p w:rsidR="00664B97" w:rsidRDefault="00664B97" w:rsidP="00664B97">
      <w:pPr>
        <w:rPr>
          <w:sz w:val="28"/>
          <w:szCs w:val="28"/>
        </w:rPr>
      </w:pPr>
      <w:r>
        <w:rPr>
          <w:sz w:val="28"/>
          <w:szCs w:val="28"/>
        </w:rPr>
        <w:t>met hun ‘kleine leven’;</w:t>
      </w:r>
    </w:p>
    <w:p w:rsidR="00664B97" w:rsidRDefault="00664B97" w:rsidP="00664B97">
      <w:pPr>
        <w:rPr>
          <w:sz w:val="28"/>
          <w:szCs w:val="28"/>
        </w:rPr>
      </w:pPr>
      <w:r>
        <w:rPr>
          <w:sz w:val="28"/>
          <w:szCs w:val="28"/>
        </w:rPr>
        <w:t xml:space="preserve">mensen </w:t>
      </w:r>
    </w:p>
    <w:p w:rsidR="00664B97" w:rsidRDefault="00664B97" w:rsidP="00664B97">
      <w:pPr>
        <w:rPr>
          <w:sz w:val="28"/>
          <w:szCs w:val="28"/>
        </w:rPr>
      </w:pPr>
      <w:r>
        <w:rPr>
          <w:sz w:val="28"/>
          <w:szCs w:val="28"/>
        </w:rPr>
        <w:t>zonder boek,</w:t>
      </w:r>
    </w:p>
    <w:p w:rsidR="00664B97" w:rsidRDefault="00664B97" w:rsidP="00664B97">
      <w:pPr>
        <w:rPr>
          <w:sz w:val="28"/>
          <w:szCs w:val="28"/>
        </w:rPr>
      </w:pPr>
      <w:r>
        <w:rPr>
          <w:sz w:val="28"/>
          <w:szCs w:val="28"/>
        </w:rPr>
        <w:t>baan of médaille</w:t>
      </w:r>
    </w:p>
    <w:p w:rsidR="00664B97" w:rsidRDefault="00664B97" w:rsidP="00664B97">
      <w:pPr>
        <w:rPr>
          <w:sz w:val="28"/>
          <w:szCs w:val="28"/>
        </w:rPr>
      </w:pPr>
      <w:r>
        <w:rPr>
          <w:sz w:val="28"/>
          <w:szCs w:val="28"/>
        </w:rPr>
        <w:t>om hen</w:t>
      </w:r>
    </w:p>
    <w:p w:rsidR="00664B97" w:rsidRDefault="00664B97" w:rsidP="00664B97">
      <w:pPr>
        <w:rPr>
          <w:sz w:val="28"/>
          <w:szCs w:val="28"/>
        </w:rPr>
      </w:pPr>
      <w:r>
        <w:rPr>
          <w:sz w:val="28"/>
          <w:szCs w:val="28"/>
        </w:rPr>
        <w:t>onsterfelijk</w:t>
      </w:r>
    </w:p>
    <w:p w:rsidR="00664B97" w:rsidRDefault="00664B97" w:rsidP="00664B97">
      <w:pPr>
        <w:rPr>
          <w:sz w:val="28"/>
          <w:szCs w:val="28"/>
        </w:rPr>
      </w:pPr>
      <w:r>
        <w:rPr>
          <w:sz w:val="28"/>
          <w:szCs w:val="28"/>
        </w:rPr>
        <w:t xml:space="preserve">te maken. </w:t>
      </w:r>
    </w:p>
    <w:p w:rsidR="00664B97" w:rsidRDefault="00664B97" w:rsidP="00664B97">
      <w:pPr>
        <w:rPr>
          <w:sz w:val="28"/>
          <w:szCs w:val="28"/>
        </w:rPr>
      </w:pPr>
      <w:r>
        <w:rPr>
          <w:sz w:val="28"/>
          <w:szCs w:val="28"/>
        </w:rPr>
        <w:t>Mag het licht vallen</w:t>
      </w:r>
    </w:p>
    <w:p w:rsidR="00664B97" w:rsidRDefault="00664B97" w:rsidP="00664B97">
      <w:pPr>
        <w:rPr>
          <w:sz w:val="28"/>
          <w:szCs w:val="28"/>
        </w:rPr>
      </w:pPr>
      <w:r>
        <w:rPr>
          <w:sz w:val="28"/>
          <w:szCs w:val="28"/>
        </w:rPr>
        <w:t>op wat eeuwig</w:t>
      </w:r>
    </w:p>
    <w:p w:rsidR="00664B97" w:rsidRDefault="00664B97" w:rsidP="00664B97">
      <w:pPr>
        <w:rPr>
          <w:sz w:val="28"/>
          <w:szCs w:val="28"/>
        </w:rPr>
      </w:pPr>
      <w:r>
        <w:rPr>
          <w:sz w:val="28"/>
          <w:szCs w:val="28"/>
        </w:rPr>
        <w:t>kan zijn</w:t>
      </w:r>
    </w:p>
    <w:p w:rsidR="00664B97" w:rsidRDefault="00664B97" w:rsidP="00664B97">
      <w:pPr>
        <w:rPr>
          <w:sz w:val="28"/>
          <w:szCs w:val="28"/>
        </w:rPr>
      </w:pPr>
      <w:r>
        <w:rPr>
          <w:sz w:val="28"/>
          <w:szCs w:val="28"/>
        </w:rPr>
        <w:t>in een ‘klein leven’</w:t>
      </w:r>
    </w:p>
    <w:p w:rsidR="00664B97" w:rsidRDefault="00664B97" w:rsidP="00664B97">
      <w:pPr>
        <w:rPr>
          <w:sz w:val="28"/>
          <w:szCs w:val="28"/>
        </w:rPr>
      </w:pPr>
      <w:r>
        <w:rPr>
          <w:sz w:val="28"/>
          <w:szCs w:val="28"/>
        </w:rPr>
        <w:t>de hand</w:t>
      </w:r>
    </w:p>
    <w:p w:rsidR="00664B97" w:rsidRDefault="00664B97" w:rsidP="00664B97">
      <w:pPr>
        <w:rPr>
          <w:sz w:val="28"/>
          <w:szCs w:val="28"/>
        </w:rPr>
      </w:pPr>
      <w:r>
        <w:rPr>
          <w:sz w:val="28"/>
          <w:szCs w:val="28"/>
        </w:rPr>
        <w:t>in een hand</w:t>
      </w:r>
    </w:p>
    <w:p w:rsidR="00664B97" w:rsidRDefault="00664B97" w:rsidP="00664B97">
      <w:pPr>
        <w:rPr>
          <w:sz w:val="28"/>
          <w:szCs w:val="28"/>
        </w:rPr>
      </w:pPr>
      <w:r>
        <w:rPr>
          <w:sz w:val="28"/>
          <w:szCs w:val="28"/>
        </w:rPr>
        <w:t>die verwijst</w:t>
      </w:r>
    </w:p>
    <w:p w:rsidR="00664B97" w:rsidRDefault="00664B97" w:rsidP="00664B97">
      <w:pPr>
        <w:rPr>
          <w:sz w:val="28"/>
          <w:szCs w:val="28"/>
        </w:rPr>
      </w:pPr>
      <w:r>
        <w:rPr>
          <w:sz w:val="28"/>
          <w:szCs w:val="28"/>
        </w:rPr>
        <w:t>naar een</w:t>
      </w:r>
    </w:p>
    <w:p w:rsidR="00664B97" w:rsidRDefault="00664B97" w:rsidP="00664B97">
      <w:pPr>
        <w:rPr>
          <w:sz w:val="28"/>
          <w:szCs w:val="28"/>
        </w:rPr>
      </w:pPr>
      <w:r>
        <w:rPr>
          <w:sz w:val="28"/>
          <w:szCs w:val="28"/>
        </w:rPr>
        <w:t xml:space="preserve">overkant. </w:t>
      </w: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p>
    <w:p w:rsidR="00664B97" w:rsidRDefault="00664B97" w:rsidP="00664B97">
      <w:pPr>
        <w:rPr>
          <w:sz w:val="28"/>
          <w:szCs w:val="28"/>
        </w:rPr>
      </w:pPr>
      <w:r>
        <w:rPr>
          <w:sz w:val="28"/>
          <w:szCs w:val="28"/>
        </w:rPr>
        <w:t>Wij bidden</w:t>
      </w:r>
    </w:p>
    <w:p w:rsidR="00664B97" w:rsidRDefault="00664B97" w:rsidP="00664B97">
      <w:pPr>
        <w:rPr>
          <w:sz w:val="28"/>
          <w:szCs w:val="28"/>
        </w:rPr>
      </w:pPr>
      <w:r>
        <w:rPr>
          <w:sz w:val="28"/>
          <w:szCs w:val="28"/>
        </w:rPr>
        <w:t>voor mensen</w:t>
      </w:r>
    </w:p>
    <w:p w:rsidR="00664B97" w:rsidRDefault="00664B97" w:rsidP="00664B97">
      <w:pPr>
        <w:rPr>
          <w:sz w:val="28"/>
          <w:szCs w:val="28"/>
        </w:rPr>
      </w:pPr>
      <w:r>
        <w:rPr>
          <w:sz w:val="28"/>
          <w:szCs w:val="28"/>
        </w:rPr>
        <w:t>die de afgelopen tijd</w:t>
      </w:r>
    </w:p>
    <w:p w:rsidR="00664B97" w:rsidRDefault="00664B97" w:rsidP="00664B97">
      <w:pPr>
        <w:rPr>
          <w:sz w:val="28"/>
          <w:szCs w:val="28"/>
        </w:rPr>
      </w:pPr>
      <w:r>
        <w:rPr>
          <w:sz w:val="28"/>
          <w:szCs w:val="28"/>
        </w:rPr>
        <w:t>op de één of andere manier</w:t>
      </w:r>
    </w:p>
    <w:p w:rsidR="00664B97" w:rsidRDefault="00664B97" w:rsidP="00664B97">
      <w:pPr>
        <w:rPr>
          <w:sz w:val="28"/>
          <w:szCs w:val="28"/>
        </w:rPr>
      </w:pPr>
      <w:r>
        <w:rPr>
          <w:sz w:val="28"/>
          <w:szCs w:val="28"/>
        </w:rPr>
        <w:t>geconfronteerd zijn</w:t>
      </w:r>
    </w:p>
    <w:p w:rsidR="00664B97" w:rsidRDefault="00664B97" w:rsidP="00664B97">
      <w:pPr>
        <w:rPr>
          <w:sz w:val="28"/>
          <w:szCs w:val="28"/>
        </w:rPr>
      </w:pPr>
      <w:r>
        <w:rPr>
          <w:sz w:val="28"/>
          <w:szCs w:val="28"/>
        </w:rPr>
        <w:t>met hun</w:t>
      </w:r>
    </w:p>
    <w:p w:rsidR="00664B97" w:rsidRDefault="00664B97" w:rsidP="00664B97">
      <w:pPr>
        <w:rPr>
          <w:sz w:val="28"/>
          <w:szCs w:val="28"/>
        </w:rPr>
      </w:pPr>
      <w:r>
        <w:rPr>
          <w:sz w:val="28"/>
          <w:szCs w:val="28"/>
        </w:rPr>
        <w:t>feilbaarheid</w:t>
      </w:r>
    </w:p>
    <w:p w:rsidR="00664B97" w:rsidRDefault="00664B97" w:rsidP="00664B97">
      <w:pPr>
        <w:rPr>
          <w:sz w:val="28"/>
          <w:szCs w:val="28"/>
        </w:rPr>
      </w:pPr>
      <w:r>
        <w:rPr>
          <w:sz w:val="28"/>
          <w:szCs w:val="28"/>
        </w:rPr>
        <w:t>en nu worstelen</w:t>
      </w:r>
    </w:p>
    <w:p w:rsidR="00664B97" w:rsidRDefault="00664B97" w:rsidP="00664B97">
      <w:pPr>
        <w:rPr>
          <w:sz w:val="28"/>
          <w:szCs w:val="28"/>
        </w:rPr>
      </w:pPr>
      <w:r>
        <w:rPr>
          <w:sz w:val="28"/>
          <w:szCs w:val="28"/>
        </w:rPr>
        <w:t>met hun</w:t>
      </w:r>
    </w:p>
    <w:p w:rsidR="00664B97" w:rsidRDefault="00664B97" w:rsidP="00664B97">
      <w:pPr>
        <w:rPr>
          <w:sz w:val="28"/>
          <w:szCs w:val="28"/>
        </w:rPr>
      </w:pPr>
      <w:r>
        <w:rPr>
          <w:sz w:val="28"/>
          <w:szCs w:val="28"/>
        </w:rPr>
        <w:t>menselijk tekort;</w:t>
      </w:r>
    </w:p>
    <w:p w:rsidR="00664B97" w:rsidRDefault="00664B97" w:rsidP="00664B97">
      <w:pPr>
        <w:rPr>
          <w:sz w:val="28"/>
          <w:szCs w:val="28"/>
        </w:rPr>
      </w:pPr>
      <w:r>
        <w:rPr>
          <w:sz w:val="28"/>
          <w:szCs w:val="28"/>
        </w:rPr>
        <w:t>mensen</w:t>
      </w:r>
    </w:p>
    <w:p w:rsidR="00220A1E" w:rsidRDefault="00664B97" w:rsidP="00664B97">
      <w:pPr>
        <w:rPr>
          <w:sz w:val="28"/>
          <w:szCs w:val="28"/>
        </w:rPr>
      </w:pPr>
      <w:r>
        <w:rPr>
          <w:sz w:val="28"/>
          <w:szCs w:val="28"/>
        </w:rPr>
        <w:t xml:space="preserve">die </w:t>
      </w:r>
      <w:r w:rsidR="00220A1E">
        <w:rPr>
          <w:sz w:val="28"/>
          <w:szCs w:val="28"/>
        </w:rPr>
        <w:t>anders</w:t>
      </w:r>
    </w:p>
    <w:p w:rsidR="00220A1E" w:rsidRDefault="00220A1E" w:rsidP="00664B97">
      <w:pPr>
        <w:rPr>
          <w:sz w:val="28"/>
          <w:szCs w:val="28"/>
        </w:rPr>
      </w:pPr>
      <w:r>
        <w:rPr>
          <w:sz w:val="28"/>
          <w:szCs w:val="28"/>
        </w:rPr>
        <w:t>hebben gehandeld</w:t>
      </w:r>
    </w:p>
    <w:p w:rsidR="00220A1E" w:rsidRDefault="00220A1E" w:rsidP="00664B97">
      <w:pPr>
        <w:rPr>
          <w:sz w:val="28"/>
          <w:szCs w:val="28"/>
        </w:rPr>
      </w:pPr>
      <w:r>
        <w:rPr>
          <w:sz w:val="28"/>
          <w:szCs w:val="28"/>
        </w:rPr>
        <w:t>dan ze wilden</w:t>
      </w:r>
    </w:p>
    <w:p w:rsidR="00220A1E" w:rsidRDefault="00220A1E" w:rsidP="00664B97">
      <w:pPr>
        <w:rPr>
          <w:sz w:val="28"/>
          <w:szCs w:val="28"/>
        </w:rPr>
      </w:pPr>
      <w:r>
        <w:rPr>
          <w:sz w:val="28"/>
          <w:szCs w:val="28"/>
        </w:rPr>
        <w:t>en zich schuldig voelen</w:t>
      </w:r>
    </w:p>
    <w:p w:rsidR="00220A1E" w:rsidRDefault="00220A1E" w:rsidP="00664B97">
      <w:pPr>
        <w:rPr>
          <w:sz w:val="28"/>
          <w:szCs w:val="28"/>
        </w:rPr>
      </w:pPr>
      <w:r>
        <w:rPr>
          <w:sz w:val="28"/>
          <w:szCs w:val="28"/>
        </w:rPr>
        <w:t>over wat verkeerd</w:t>
      </w:r>
    </w:p>
    <w:p w:rsidR="00664B97" w:rsidRDefault="00220A1E" w:rsidP="00664B97">
      <w:pPr>
        <w:rPr>
          <w:sz w:val="28"/>
          <w:szCs w:val="28"/>
        </w:rPr>
      </w:pPr>
      <w:r>
        <w:rPr>
          <w:sz w:val="28"/>
          <w:szCs w:val="28"/>
        </w:rPr>
        <w:t xml:space="preserve">is gegaan. </w:t>
      </w:r>
      <w:r w:rsidR="00664B97">
        <w:rPr>
          <w:sz w:val="28"/>
          <w:szCs w:val="28"/>
        </w:rPr>
        <w:t xml:space="preserve"> </w:t>
      </w:r>
    </w:p>
    <w:p w:rsidR="00664B97" w:rsidRDefault="00664B97" w:rsidP="00664B97">
      <w:pPr>
        <w:rPr>
          <w:sz w:val="28"/>
          <w:szCs w:val="28"/>
        </w:rPr>
      </w:pPr>
      <w:r>
        <w:rPr>
          <w:sz w:val="28"/>
          <w:szCs w:val="28"/>
        </w:rPr>
        <w:t>Mogen zij</w:t>
      </w:r>
    </w:p>
    <w:p w:rsidR="00664B97" w:rsidRDefault="00664B97" w:rsidP="00664B97">
      <w:pPr>
        <w:rPr>
          <w:sz w:val="28"/>
          <w:szCs w:val="28"/>
        </w:rPr>
      </w:pPr>
      <w:r>
        <w:rPr>
          <w:sz w:val="28"/>
          <w:szCs w:val="28"/>
        </w:rPr>
        <w:t>zien wat is</w:t>
      </w:r>
    </w:p>
    <w:p w:rsidR="00664B97" w:rsidRDefault="00664B97" w:rsidP="00664B97">
      <w:pPr>
        <w:rPr>
          <w:sz w:val="28"/>
          <w:szCs w:val="28"/>
        </w:rPr>
      </w:pPr>
      <w:r>
        <w:rPr>
          <w:sz w:val="28"/>
          <w:szCs w:val="28"/>
        </w:rPr>
        <w:t>en toch</w:t>
      </w:r>
    </w:p>
    <w:p w:rsidR="00664B97" w:rsidRDefault="00664B97" w:rsidP="00664B97">
      <w:pPr>
        <w:rPr>
          <w:sz w:val="28"/>
          <w:szCs w:val="28"/>
        </w:rPr>
      </w:pPr>
      <w:r>
        <w:rPr>
          <w:sz w:val="28"/>
          <w:szCs w:val="28"/>
        </w:rPr>
        <w:t>opnieuw beginnen</w:t>
      </w:r>
    </w:p>
    <w:p w:rsidR="00664B97" w:rsidRDefault="00664B97" w:rsidP="00664B97">
      <w:pPr>
        <w:rPr>
          <w:sz w:val="28"/>
          <w:szCs w:val="28"/>
        </w:rPr>
      </w:pPr>
      <w:r>
        <w:rPr>
          <w:sz w:val="28"/>
          <w:szCs w:val="28"/>
        </w:rPr>
        <w:t>met Jezus</w:t>
      </w:r>
    </w:p>
    <w:p w:rsidR="00664B97" w:rsidRDefault="00664B97" w:rsidP="00664B97">
      <w:pPr>
        <w:rPr>
          <w:sz w:val="28"/>
          <w:szCs w:val="28"/>
        </w:rPr>
      </w:pPr>
      <w:r>
        <w:rPr>
          <w:sz w:val="28"/>
          <w:szCs w:val="28"/>
        </w:rPr>
        <w:t>uw Zoon</w:t>
      </w:r>
    </w:p>
    <w:p w:rsidR="00664B97" w:rsidRDefault="00664B97" w:rsidP="00664B97">
      <w:pPr>
        <w:rPr>
          <w:sz w:val="28"/>
          <w:szCs w:val="28"/>
        </w:rPr>
      </w:pPr>
      <w:r>
        <w:rPr>
          <w:sz w:val="28"/>
          <w:szCs w:val="28"/>
        </w:rPr>
        <w:t>liefde</w:t>
      </w:r>
    </w:p>
    <w:p w:rsidR="00664B97" w:rsidRDefault="00664B97" w:rsidP="00664B97">
      <w:pPr>
        <w:rPr>
          <w:sz w:val="28"/>
          <w:szCs w:val="28"/>
        </w:rPr>
      </w:pPr>
      <w:r>
        <w:rPr>
          <w:sz w:val="28"/>
          <w:szCs w:val="28"/>
        </w:rPr>
        <w:t>die geneest.</w:t>
      </w:r>
    </w:p>
    <w:p w:rsidR="00664B97" w:rsidRDefault="00664B97" w:rsidP="00664B97">
      <w:pPr>
        <w:rPr>
          <w:sz w:val="28"/>
          <w:szCs w:val="28"/>
        </w:rPr>
      </w:pPr>
    </w:p>
    <w:p w:rsidR="00664B97" w:rsidRDefault="00664B97" w:rsidP="00664B97">
      <w:pPr>
        <w:rPr>
          <w:sz w:val="28"/>
          <w:szCs w:val="28"/>
        </w:rPr>
      </w:pPr>
      <w:r>
        <w:rPr>
          <w:sz w:val="28"/>
          <w:szCs w:val="28"/>
        </w:rPr>
        <w:t>In stilte</w:t>
      </w:r>
    </w:p>
    <w:p w:rsidR="00664B97" w:rsidRDefault="00664B97" w:rsidP="00664B97">
      <w:pPr>
        <w:rPr>
          <w:sz w:val="28"/>
          <w:szCs w:val="28"/>
        </w:rPr>
      </w:pPr>
      <w:r>
        <w:rPr>
          <w:sz w:val="28"/>
          <w:szCs w:val="28"/>
        </w:rPr>
        <w:t>…</w:t>
      </w:r>
    </w:p>
    <w:p w:rsidR="00664B97" w:rsidRDefault="00664B97" w:rsidP="00664B97">
      <w:pPr>
        <w:rPr>
          <w:sz w:val="28"/>
          <w:szCs w:val="28"/>
        </w:rPr>
      </w:pPr>
      <w:r>
        <w:rPr>
          <w:sz w:val="28"/>
          <w:szCs w:val="28"/>
        </w:rPr>
        <w:t>Onze Vader</w:t>
      </w:r>
    </w:p>
    <w:p w:rsidR="00664B97" w:rsidRDefault="00664B97" w:rsidP="00664B97">
      <w:pPr>
        <w:rPr>
          <w:sz w:val="28"/>
          <w:szCs w:val="28"/>
        </w:rPr>
      </w:pPr>
      <w:r>
        <w:rPr>
          <w:sz w:val="28"/>
          <w:szCs w:val="28"/>
        </w:rPr>
        <w:t>…</w:t>
      </w:r>
    </w:p>
    <w:p w:rsidR="00664B97" w:rsidRDefault="00664B97">
      <w:pPr>
        <w:rPr>
          <w:sz w:val="28"/>
          <w:szCs w:val="28"/>
        </w:rPr>
        <w:sectPr w:rsidR="00664B97" w:rsidSect="00664B97">
          <w:pgSz w:w="11906" w:h="16838"/>
          <w:pgMar w:top="1417" w:right="1417" w:bottom="1417" w:left="1417" w:header="708" w:footer="708" w:gutter="0"/>
          <w:cols w:num="3" w:space="708"/>
          <w:docGrid w:linePitch="360"/>
        </w:sectPr>
      </w:pPr>
    </w:p>
    <w:p w:rsidR="001449DE" w:rsidRDefault="001449DE" w:rsidP="001449DE">
      <w:pPr>
        <w:spacing w:line="240" w:lineRule="auto"/>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xml:space="preserve">. U steunt ons werk ermee, hartelijk dank! </w:t>
      </w:r>
    </w:p>
    <w:p w:rsidR="00664B97" w:rsidRDefault="00664B97">
      <w:pPr>
        <w:rPr>
          <w:sz w:val="28"/>
          <w:szCs w:val="28"/>
        </w:rPr>
      </w:pPr>
      <w:bookmarkStart w:id="0" w:name="_GoBack"/>
      <w:bookmarkEnd w:id="0"/>
    </w:p>
    <w:sectPr w:rsidR="00664B97" w:rsidSect="00664B9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53"/>
    <w:rsid w:val="000753D3"/>
    <w:rsid w:val="000C4B53"/>
    <w:rsid w:val="00126BB9"/>
    <w:rsid w:val="0013364C"/>
    <w:rsid w:val="001449DE"/>
    <w:rsid w:val="00150D01"/>
    <w:rsid w:val="00155687"/>
    <w:rsid w:val="00163EE5"/>
    <w:rsid w:val="001924CC"/>
    <w:rsid w:val="001D0274"/>
    <w:rsid w:val="00210624"/>
    <w:rsid w:val="00220A1E"/>
    <w:rsid w:val="0024036B"/>
    <w:rsid w:val="00252643"/>
    <w:rsid w:val="00263395"/>
    <w:rsid w:val="002735D9"/>
    <w:rsid w:val="002B52BB"/>
    <w:rsid w:val="002C53E5"/>
    <w:rsid w:val="002D08B2"/>
    <w:rsid w:val="002D6AAB"/>
    <w:rsid w:val="00323538"/>
    <w:rsid w:val="003A525D"/>
    <w:rsid w:val="003A5A22"/>
    <w:rsid w:val="003B781D"/>
    <w:rsid w:val="00441B58"/>
    <w:rsid w:val="00453AF8"/>
    <w:rsid w:val="0049751A"/>
    <w:rsid w:val="005013BD"/>
    <w:rsid w:val="00506B41"/>
    <w:rsid w:val="00544308"/>
    <w:rsid w:val="00570C7D"/>
    <w:rsid w:val="00583480"/>
    <w:rsid w:val="005C285F"/>
    <w:rsid w:val="005D719D"/>
    <w:rsid w:val="00627A68"/>
    <w:rsid w:val="00664B97"/>
    <w:rsid w:val="00697AE6"/>
    <w:rsid w:val="006F3091"/>
    <w:rsid w:val="006F3A53"/>
    <w:rsid w:val="007006E6"/>
    <w:rsid w:val="00766EB2"/>
    <w:rsid w:val="007D0561"/>
    <w:rsid w:val="0080693B"/>
    <w:rsid w:val="00893439"/>
    <w:rsid w:val="008B3EA1"/>
    <w:rsid w:val="008E2E93"/>
    <w:rsid w:val="008F2372"/>
    <w:rsid w:val="009A6D37"/>
    <w:rsid w:val="009B00D0"/>
    <w:rsid w:val="009D37FD"/>
    <w:rsid w:val="00A464E3"/>
    <w:rsid w:val="00A534E6"/>
    <w:rsid w:val="00B431C5"/>
    <w:rsid w:val="00B43AC9"/>
    <w:rsid w:val="00B8263C"/>
    <w:rsid w:val="00B906AF"/>
    <w:rsid w:val="00B976A0"/>
    <w:rsid w:val="00BB3925"/>
    <w:rsid w:val="00BC0109"/>
    <w:rsid w:val="00BC537A"/>
    <w:rsid w:val="00BE1508"/>
    <w:rsid w:val="00C15213"/>
    <w:rsid w:val="00C34761"/>
    <w:rsid w:val="00C60AF0"/>
    <w:rsid w:val="00C63E82"/>
    <w:rsid w:val="00C65EA4"/>
    <w:rsid w:val="00C7491B"/>
    <w:rsid w:val="00CA13A8"/>
    <w:rsid w:val="00CA2979"/>
    <w:rsid w:val="00CA325B"/>
    <w:rsid w:val="00D2031A"/>
    <w:rsid w:val="00D82090"/>
    <w:rsid w:val="00DC02A8"/>
    <w:rsid w:val="00DD46C2"/>
    <w:rsid w:val="00E83285"/>
    <w:rsid w:val="00F32586"/>
    <w:rsid w:val="00F63453"/>
    <w:rsid w:val="00F64B0A"/>
    <w:rsid w:val="00F65DC3"/>
    <w:rsid w:val="00F66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5AFD"/>
  <w15:chartTrackingRefBased/>
  <w15:docId w15:val="{8EF025A6-F4C4-4E40-93D7-14F50289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A13A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1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9455">
      <w:bodyDiv w:val="1"/>
      <w:marLeft w:val="0"/>
      <w:marRight w:val="0"/>
      <w:marTop w:val="0"/>
      <w:marBottom w:val="0"/>
      <w:divBdr>
        <w:top w:val="none" w:sz="0" w:space="0" w:color="auto"/>
        <w:left w:val="none" w:sz="0" w:space="0" w:color="auto"/>
        <w:bottom w:val="none" w:sz="0" w:space="0" w:color="auto"/>
        <w:right w:val="none" w:sz="0" w:space="0" w:color="auto"/>
      </w:divBdr>
    </w:div>
    <w:div w:id="403576569">
      <w:bodyDiv w:val="1"/>
      <w:marLeft w:val="0"/>
      <w:marRight w:val="0"/>
      <w:marTop w:val="0"/>
      <w:marBottom w:val="0"/>
      <w:divBdr>
        <w:top w:val="none" w:sz="0" w:space="0" w:color="auto"/>
        <w:left w:val="none" w:sz="0" w:space="0" w:color="auto"/>
        <w:bottom w:val="none" w:sz="0" w:space="0" w:color="auto"/>
        <w:right w:val="none" w:sz="0" w:space="0" w:color="auto"/>
      </w:divBdr>
    </w:div>
    <w:div w:id="918173811">
      <w:bodyDiv w:val="1"/>
      <w:marLeft w:val="0"/>
      <w:marRight w:val="0"/>
      <w:marTop w:val="0"/>
      <w:marBottom w:val="0"/>
      <w:divBdr>
        <w:top w:val="none" w:sz="0" w:space="0" w:color="auto"/>
        <w:left w:val="none" w:sz="0" w:space="0" w:color="auto"/>
        <w:bottom w:val="none" w:sz="0" w:space="0" w:color="auto"/>
        <w:right w:val="none" w:sz="0" w:space="0" w:color="auto"/>
      </w:divBdr>
    </w:div>
    <w:div w:id="15743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1908</Words>
  <Characters>10496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2019-04-04T13:00:00Z</cp:lastPrinted>
  <dcterms:created xsi:type="dcterms:W3CDTF">2019-04-04T13:06:00Z</dcterms:created>
  <dcterms:modified xsi:type="dcterms:W3CDTF">2019-04-04T13:10:00Z</dcterms:modified>
</cp:coreProperties>
</file>