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D3" w:rsidRDefault="003476D3" w:rsidP="003476D3">
      <w:pPr>
        <w:rPr>
          <w:i/>
          <w:sz w:val="24"/>
          <w:szCs w:val="24"/>
        </w:rPr>
      </w:pPr>
      <w:r>
        <w:rPr>
          <w:i/>
          <w:sz w:val="24"/>
          <w:szCs w:val="24"/>
        </w:rPr>
        <w:t>Teksten uit de viering van zondag Christus Koning, op 25 november 2012 in de Hooglandse Kerk; voorganger is ds. Ad Alblas en organist is Theo Visser.</w:t>
      </w:r>
    </w:p>
    <w:p w:rsidR="003476D3" w:rsidRDefault="003476D3" w:rsidP="003476D3">
      <w:pPr>
        <w:rPr>
          <w:i/>
          <w:sz w:val="24"/>
          <w:szCs w:val="24"/>
        </w:rPr>
      </w:pPr>
    </w:p>
    <w:p w:rsidR="003476D3" w:rsidRDefault="003476D3" w:rsidP="002A4FCC">
      <w:pPr>
        <w:jc w:val="center"/>
        <w:rPr>
          <w:b/>
          <w:sz w:val="24"/>
          <w:szCs w:val="24"/>
        </w:rPr>
      </w:pPr>
    </w:p>
    <w:p w:rsidR="002A4FCC" w:rsidRDefault="002A4FCC" w:rsidP="002A4FCC">
      <w:pPr>
        <w:jc w:val="center"/>
        <w:rPr>
          <w:b/>
          <w:sz w:val="24"/>
          <w:szCs w:val="24"/>
        </w:rPr>
      </w:pPr>
      <w:r>
        <w:rPr>
          <w:b/>
          <w:sz w:val="24"/>
          <w:szCs w:val="24"/>
        </w:rPr>
        <w:t>VOORBEREIDING</w:t>
      </w:r>
    </w:p>
    <w:p w:rsidR="002A4FCC" w:rsidRPr="003476D3" w:rsidRDefault="003476D3" w:rsidP="002A4FCC">
      <w:pPr>
        <w:rPr>
          <w:sz w:val="24"/>
          <w:szCs w:val="24"/>
        </w:rPr>
      </w:pPr>
      <w:r>
        <w:rPr>
          <w:b/>
          <w:sz w:val="24"/>
          <w:szCs w:val="24"/>
        </w:rPr>
        <w:t xml:space="preserve">Samenzang: </w:t>
      </w:r>
      <w:r>
        <w:rPr>
          <w:sz w:val="24"/>
          <w:szCs w:val="24"/>
        </w:rPr>
        <w:t>Psalm 138: 1+2+3</w:t>
      </w:r>
    </w:p>
    <w:p w:rsidR="002A4FCC" w:rsidRDefault="002A4FCC" w:rsidP="002A4FCC">
      <w:pPr>
        <w:rPr>
          <w:b/>
          <w:sz w:val="24"/>
          <w:szCs w:val="24"/>
        </w:rPr>
      </w:pPr>
      <w:r w:rsidRPr="00186596">
        <w:rPr>
          <w:b/>
          <w:sz w:val="24"/>
          <w:szCs w:val="24"/>
        </w:rPr>
        <w:t>Woord ter voorbereiding</w:t>
      </w:r>
    </w:p>
    <w:p w:rsidR="007217EA" w:rsidRDefault="007217EA" w:rsidP="002A4FCC">
      <w:pPr>
        <w:rPr>
          <w:sz w:val="24"/>
          <w:szCs w:val="24"/>
        </w:rPr>
      </w:pPr>
      <w:r>
        <w:rPr>
          <w:sz w:val="24"/>
          <w:szCs w:val="24"/>
        </w:rPr>
        <w:t xml:space="preserve">We wagen ons in de wereld waar we de weg niet kennen. </w:t>
      </w:r>
    </w:p>
    <w:p w:rsidR="007217EA" w:rsidRDefault="00F2106B" w:rsidP="002A4FCC">
      <w:pPr>
        <w:rPr>
          <w:b/>
          <w:sz w:val="24"/>
          <w:szCs w:val="24"/>
        </w:rPr>
      </w:pPr>
      <w:r>
        <w:rPr>
          <w:sz w:val="24"/>
          <w:szCs w:val="24"/>
        </w:rPr>
        <w:t>We k</w:t>
      </w:r>
      <w:r w:rsidR="007217EA">
        <w:rPr>
          <w:sz w:val="24"/>
          <w:szCs w:val="24"/>
        </w:rPr>
        <w:t>unnen het licht van de eeuwigheid nog niet verdragen. Kijken met gesloten ogen naar het onbekende land….</w:t>
      </w:r>
    </w:p>
    <w:p w:rsidR="002A4FCC" w:rsidRDefault="002A4FCC" w:rsidP="002A4FCC">
      <w:pPr>
        <w:rPr>
          <w:b/>
          <w:sz w:val="24"/>
          <w:szCs w:val="24"/>
        </w:rPr>
      </w:pPr>
      <w:r>
        <w:rPr>
          <w:b/>
          <w:sz w:val="24"/>
          <w:szCs w:val="24"/>
        </w:rPr>
        <w:t>Stilte</w:t>
      </w:r>
    </w:p>
    <w:p w:rsidR="003B71AF" w:rsidRDefault="003B71AF" w:rsidP="003B71AF">
      <w:pPr>
        <w:rPr>
          <w:b/>
          <w:sz w:val="24"/>
          <w:szCs w:val="24"/>
        </w:rPr>
      </w:pPr>
      <w:r>
        <w:rPr>
          <w:b/>
          <w:sz w:val="24"/>
          <w:szCs w:val="24"/>
        </w:rPr>
        <w:t>Aanroeping en groet</w:t>
      </w:r>
    </w:p>
    <w:p w:rsidR="003B71AF" w:rsidRDefault="003B71AF" w:rsidP="003B71AF">
      <w:pPr>
        <w:rPr>
          <w:sz w:val="24"/>
          <w:szCs w:val="24"/>
        </w:rPr>
      </w:pPr>
      <w:r>
        <w:rPr>
          <w:sz w:val="24"/>
          <w:szCs w:val="24"/>
        </w:rPr>
        <w:t>Onze hulp is van God</w:t>
      </w:r>
      <w:r w:rsidR="007217EA">
        <w:rPr>
          <w:sz w:val="24"/>
          <w:szCs w:val="24"/>
        </w:rPr>
        <w:t>,</w:t>
      </w:r>
      <w:r>
        <w:rPr>
          <w:sz w:val="24"/>
          <w:szCs w:val="24"/>
        </w:rPr>
        <w:t xml:space="preserve"> die hemel en aarde maakt. Die eeuwig trouw is aan de mensen en deze wereld nooit laat vallen.</w:t>
      </w:r>
    </w:p>
    <w:p w:rsidR="003B71AF" w:rsidRDefault="003B71AF" w:rsidP="003B71AF">
      <w:pPr>
        <w:rPr>
          <w:b/>
          <w:sz w:val="24"/>
          <w:szCs w:val="24"/>
        </w:rPr>
      </w:pPr>
      <w:r>
        <w:rPr>
          <w:sz w:val="24"/>
          <w:szCs w:val="24"/>
        </w:rPr>
        <w:t xml:space="preserve">Genade en vrede van </w:t>
      </w:r>
      <w:r w:rsidR="0082530B">
        <w:rPr>
          <w:sz w:val="24"/>
          <w:szCs w:val="24"/>
        </w:rPr>
        <w:t>God</w:t>
      </w:r>
      <w:r>
        <w:rPr>
          <w:sz w:val="24"/>
          <w:szCs w:val="24"/>
        </w:rPr>
        <w:t xml:space="preserve">,  die was en is en </w:t>
      </w:r>
      <w:r w:rsidR="0082530B">
        <w:rPr>
          <w:sz w:val="24"/>
          <w:szCs w:val="24"/>
        </w:rPr>
        <w:t>komt</w:t>
      </w:r>
      <w:r>
        <w:rPr>
          <w:sz w:val="24"/>
          <w:szCs w:val="24"/>
        </w:rPr>
        <w:t>; en van Jezus Christus zijn trouwe getuige, de eerstgeborene uit de doden en de overste koning van de aarde, door de Heilige Geest.</w:t>
      </w:r>
    </w:p>
    <w:p w:rsidR="003B71AF" w:rsidRPr="002A4FCC" w:rsidRDefault="003B71AF" w:rsidP="00186596">
      <w:pPr>
        <w:rPr>
          <w:sz w:val="24"/>
          <w:szCs w:val="24"/>
        </w:rPr>
      </w:pPr>
    </w:p>
    <w:p w:rsidR="007217EA" w:rsidRDefault="00F2106B" w:rsidP="00F2106B">
      <w:pPr>
        <w:jc w:val="center"/>
        <w:rPr>
          <w:b/>
          <w:sz w:val="24"/>
          <w:szCs w:val="24"/>
        </w:rPr>
      </w:pPr>
      <w:r>
        <w:rPr>
          <w:b/>
          <w:sz w:val="24"/>
          <w:szCs w:val="24"/>
        </w:rPr>
        <w:t>VEROOTMOEDIGING</w:t>
      </w:r>
    </w:p>
    <w:p w:rsidR="00F2106B" w:rsidRPr="00F2106B" w:rsidRDefault="00F2106B" w:rsidP="00186596">
      <w:pPr>
        <w:rPr>
          <w:b/>
          <w:sz w:val="24"/>
          <w:szCs w:val="24"/>
        </w:rPr>
      </w:pPr>
      <w:r w:rsidRPr="00F2106B">
        <w:rPr>
          <w:b/>
          <w:sz w:val="24"/>
          <w:szCs w:val="24"/>
        </w:rPr>
        <w:t xml:space="preserve">Inleiding </w:t>
      </w:r>
    </w:p>
    <w:p w:rsidR="007C2DD0" w:rsidRDefault="007217EA" w:rsidP="00186596">
      <w:pPr>
        <w:rPr>
          <w:sz w:val="24"/>
          <w:szCs w:val="24"/>
        </w:rPr>
      </w:pPr>
      <w:r>
        <w:rPr>
          <w:sz w:val="24"/>
          <w:szCs w:val="24"/>
        </w:rPr>
        <w:t>Deze</w:t>
      </w:r>
      <w:r w:rsidR="007C2DD0">
        <w:rPr>
          <w:sz w:val="24"/>
          <w:szCs w:val="24"/>
        </w:rPr>
        <w:t xml:space="preserve"> zondag gaat over wat we niet weten zoals we andere dingen weten. Het gaat in het licht van ons geloof over één v</w:t>
      </w:r>
      <w:r w:rsidR="00EF214A">
        <w:rPr>
          <w:sz w:val="24"/>
          <w:szCs w:val="24"/>
        </w:rPr>
        <w:t xml:space="preserve">an de moeilijkste levensvragen: </w:t>
      </w:r>
      <w:r w:rsidR="007C2DD0">
        <w:rPr>
          <w:sz w:val="24"/>
          <w:szCs w:val="24"/>
        </w:rPr>
        <w:t>over de onontkoombare dood die bij het leven hoort. Soms ervaren als afsluiting van voltooid leven, soms als vroeg vertrek.</w:t>
      </w:r>
    </w:p>
    <w:p w:rsidR="007C2DD0" w:rsidRDefault="00052DC3" w:rsidP="00186596">
      <w:pPr>
        <w:rPr>
          <w:sz w:val="24"/>
          <w:szCs w:val="24"/>
        </w:rPr>
      </w:pPr>
      <w:r>
        <w:rPr>
          <w:sz w:val="24"/>
          <w:szCs w:val="24"/>
        </w:rPr>
        <w:t>De wegen scheiden: wie sterven gaan een andere reis maken.</w:t>
      </w:r>
    </w:p>
    <w:p w:rsidR="007C2DD0" w:rsidRDefault="006B06D0" w:rsidP="00186596">
      <w:pPr>
        <w:rPr>
          <w:sz w:val="24"/>
          <w:szCs w:val="24"/>
        </w:rPr>
      </w:pPr>
      <w:r>
        <w:rPr>
          <w:sz w:val="24"/>
          <w:szCs w:val="24"/>
        </w:rPr>
        <w:t>Vertrekken naar</w:t>
      </w:r>
      <w:r w:rsidR="00052DC3">
        <w:rPr>
          <w:sz w:val="24"/>
          <w:szCs w:val="24"/>
        </w:rPr>
        <w:t xml:space="preserve"> achter de horizon van ons waarnemen</w:t>
      </w:r>
      <w:r w:rsidR="00F2106B">
        <w:rPr>
          <w:sz w:val="24"/>
          <w:szCs w:val="24"/>
        </w:rPr>
        <w:t>,</w:t>
      </w:r>
      <w:r w:rsidR="00052DC3">
        <w:rPr>
          <w:sz w:val="24"/>
          <w:szCs w:val="24"/>
        </w:rPr>
        <w:t xml:space="preserve"> naar </w:t>
      </w:r>
      <w:r w:rsidR="00F2106B">
        <w:rPr>
          <w:sz w:val="24"/>
          <w:szCs w:val="24"/>
        </w:rPr>
        <w:t>d</w:t>
      </w:r>
      <w:r w:rsidR="007C2DD0">
        <w:rPr>
          <w:sz w:val="24"/>
          <w:szCs w:val="24"/>
        </w:rPr>
        <w:t>e andere wereld</w:t>
      </w:r>
      <w:r w:rsidR="00F2106B">
        <w:rPr>
          <w:sz w:val="24"/>
          <w:szCs w:val="24"/>
        </w:rPr>
        <w:t>, die</w:t>
      </w:r>
      <w:r w:rsidR="007C2DD0">
        <w:rPr>
          <w:sz w:val="24"/>
          <w:szCs w:val="24"/>
        </w:rPr>
        <w:t xml:space="preserve"> van het Licht, van God. </w:t>
      </w:r>
    </w:p>
    <w:p w:rsidR="007C2DD0" w:rsidRDefault="007C2DD0" w:rsidP="00186596">
      <w:pPr>
        <w:rPr>
          <w:sz w:val="24"/>
          <w:szCs w:val="24"/>
        </w:rPr>
      </w:pPr>
    </w:p>
    <w:p w:rsidR="00052DC3" w:rsidRDefault="00052DC3" w:rsidP="00186596">
      <w:pPr>
        <w:rPr>
          <w:sz w:val="24"/>
          <w:szCs w:val="24"/>
        </w:rPr>
      </w:pPr>
      <w:r>
        <w:rPr>
          <w:sz w:val="24"/>
          <w:szCs w:val="24"/>
        </w:rPr>
        <w:t>W</w:t>
      </w:r>
      <w:r w:rsidR="00F2106B">
        <w:rPr>
          <w:sz w:val="24"/>
          <w:szCs w:val="24"/>
        </w:rPr>
        <w:t>ij zoeken</w:t>
      </w:r>
      <w:r>
        <w:rPr>
          <w:sz w:val="24"/>
          <w:szCs w:val="24"/>
        </w:rPr>
        <w:t xml:space="preserve"> </w:t>
      </w:r>
      <w:r w:rsidR="006B06D0">
        <w:rPr>
          <w:sz w:val="24"/>
          <w:szCs w:val="24"/>
        </w:rPr>
        <w:t xml:space="preserve">daar voor </w:t>
      </w:r>
      <w:r>
        <w:rPr>
          <w:sz w:val="24"/>
          <w:szCs w:val="24"/>
        </w:rPr>
        <w:t>naar woorden, grijpen dankbaar naar beelden van stervenden, luisteren naar muziek en zijn stil.</w:t>
      </w:r>
    </w:p>
    <w:p w:rsidR="00F2106B" w:rsidRDefault="00052DC3" w:rsidP="00052DC3">
      <w:pPr>
        <w:rPr>
          <w:sz w:val="24"/>
          <w:szCs w:val="24"/>
        </w:rPr>
      </w:pPr>
      <w:r>
        <w:rPr>
          <w:sz w:val="24"/>
          <w:szCs w:val="24"/>
        </w:rPr>
        <w:t>We horen uit ons oude geloofsboek een visioen van iemand die een bijzondere toegang h</w:t>
      </w:r>
      <w:r w:rsidR="00F2106B">
        <w:rPr>
          <w:sz w:val="24"/>
          <w:szCs w:val="24"/>
        </w:rPr>
        <w:t>eeft</w:t>
      </w:r>
      <w:r>
        <w:rPr>
          <w:sz w:val="24"/>
          <w:szCs w:val="24"/>
        </w:rPr>
        <w:t xml:space="preserve"> tot de wereld van het Licht. We kijken door een open deur en zien. Niet met onze </w:t>
      </w:r>
    </w:p>
    <w:p w:rsidR="00F2106B" w:rsidRDefault="00052DC3" w:rsidP="00052DC3">
      <w:pPr>
        <w:rPr>
          <w:sz w:val="24"/>
          <w:szCs w:val="24"/>
        </w:rPr>
      </w:pPr>
      <w:r>
        <w:rPr>
          <w:sz w:val="24"/>
          <w:szCs w:val="24"/>
        </w:rPr>
        <w:t xml:space="preserve">ogen, hoe alles precies zit, maar met onze ziel die de </w:t>
      </w:r>
    </w:p>
    <w:p w:rsidR="003476D3" w:rsidRDefault="00052DC3" w:rsidP="00052DC3">
      <w:pPr>
        <w:rPr>
          <w:sz w:val="24"/>
          <w:szCs w:val="24"/>
        </w:rPr>
      </w:pPr>
      <w:r>
        <w:rPr>
          <w:sz w:val="24"/>
          <w:szCs w:val="24"/>
        </w:rPr>
        <w:t xml:space="preserve">werkelijkheid van de symbolen begrijpt. </w:t>
      </w:r>
      <w:r w:rsidR="00217048">
        <w:rPr>
          <w:sz w:val="24"/>
          <w:szCs w:val="24"/>
        </w:rPr>
        <w:t>We ontsteken gedachtenis</w:t>
      </w:r>
      <w:r w:rsidR="00F2106B">
        <w:rPr>
          <w:sz w:val="24"/>
          <w:szCs w:val="24"/>
        </w:rPr>
        <w:t>kaarsen</w:t>
      </w:r>
      <w:r w:rsidR="00217048">
        <w:rPr>
          <w:sz w:val="24"/>
          <w:szCs w:val="24"/>
        </w:rPr>
        <w:t xml:space="preserve"> en noemen namen. </w:t>
      </w:r>
      <w:r w:rsidR="00F2106B">
        <w:rPr>
          <w:sz w:val="24"/>
          <w:szCs w:val="24"/>
        </w:rPr>
        <w:t>Tenslotte r</w:t>
      </w:r>
      <w:r w:rsidR="00217048">
        <w:rPr>
          <w:sz w:val="24"/>
          <w:szCs w:val="24"/>
        </w:rPr>
        <w:t xml:space="preserve">eiken </w:t>
      </w:r>
      <w:r w:rsidR="00F2106B">
        <w:rPr>
          <w:sz w:val="24"/>
          <w:szCs w:val="24"/>
        </w:rPr>
        <w:t xml:space="preserve">we </w:t>
      </w:r>
      <w:r w:rsidR="00217048">
        <w:rPr>
          <w:sz w:val="24"/>
          <w:szCs w:val="24"/>
        </w:rPr>
        <w:t>elkaar brood en beker aan.</w:t>
      </w:r>
      <w:r w:rsidR="00F2106B">
        <w:rPr>
          <w:sz w:val="24"/>
          <w:szCs w:val="24"/>
        </w:rPr>
        <w:t xml:space="preserve"> </w:t>
      </w:r>
    </w:p>
    <w:p w:rsidR="003476D3" w:rsidRDefault="003476D3" w:rsidP="00052DC3">
      <w:pPr>
        <w:rPr>
          <w:sz w:val="24"/>
          <w:szCs w:val="24"/>
        </w:rPr>
      </w:pPr>
    </w:p>
    <w:p w:rsidR="00F2106B" w:rsidRDefault="003476D3" w:rsidP="00052DC3">
      <w:pPr>
        <w:rPr>
          <w:sz w:val="24"/>
          <w:szCs w:val="24"/>
        </w:rPr>
      </w:pPr>
      <w:r>
        <w:rPr>
          <w:sz w:val="24"/>
          <w:szCs w:val="24"/>
        </w:rPr>
        <w:t>Dit alles doen we o</w:t>
      </w:r>
      <w:r w:rsidR="00785E1F">
        <w:rPr>
          <w:sz w:val="24"/>
          <w:szCs w:val="24"/>
        </w:rPr>
        <w:t xml:space="preserve">m </w:t>
      </w:r>
      <w:r w:rsidR="00052DC3">
        <w:rPr>
          <w:sz w:val="24"/>
          <w:szCs w:val="24"/>
        </w:rPr>
        <w:t xml:space="preserve">de verbondenheid met de </w:t>
      </w:r>
      <w:r w:rsidR="00785E1F">
        <w:rPr>
          <w:sz w:val="24"/>
          <w:szCs w:val="24"/>
        </w:rPr>
        <w:t>andere w</w:t>
      </w:r>
      <w:r w:rsidR="00052DC3">
        <w:rPr>
          <w:sz w:val="24"/>
          <w:szCs w:val="24"/>
        </w:rPr>
        <w:t>ereld</w:t>
      </w:r>
      <w:r w:rsidR="00785E1F">
        <w:rPr>
          <w:sz w:val="24"/>
          <w:szCs w:val="24"/>
        </w:rPr>
        <w:t>, die</w:t>
      </w:r>
      <w:r w:rsidR="00052DC3">
        <w:rPr>
          <w:sz w:val="24"/>
          <w:szCs w:val="24"/>
        </w:rPr>
        <w:t xml:space="preserve"> </w:t>
      </w:r>
      <w:r w:rsidR="00F2106B">
        <w:rPr>
          <w:sz w:val="24"/>
          <w:szCs w:val="24"/>
        </w:rPr>
        <w:t>van he</w:t>
      </w:r>
      <w:r w:rsidR="006B06D0">
        <w:rPr>
          <w:sz w:val="24"/>
          <w:szCs w:val="24"/>
        </w:rPr>
        <w:t>t</w:t>
      </w:r>
      <w:r w:rsidR="00F2106B">
        <w:rPr>
          <w:sz w:val="24"/>
          <w:szCs w:val="24"/>
        </w:rPr>
        <w:t xml:space="preserve"> Licht </w:t>
      </w:r>
      <w:r w:rsidR="00052DC3">
        <w:rPr>
          <w:sz w:val="24"/>
          <w:szCs w:val="24"/>
        </w:rPr>
        <w:t xml:space="preserve">en onze geliefden in het bijzonder te versterken. </w:t>
      </w:r>
    </w:p>
    <w:p w:rsidR="00785E1F" w:rsidRDefault="00785E1F" w:rsidP="00052DC3">
      <w:pPr>
        <w:rPr>
          <w:sz w:val="24"/>
          <w:szCs w:val="24"/>
        </w:rPr>
      </w:pPr>
    </w:p>
    <w:p w:rsidR="00052DC3" w:rsidRDefault="00785E1F" w:rsidP="00052DC3">
      <w:pPr>
        <w:rPr>
          <w:sz w:val="24"/>
          <w:szCs w:val="24"/>
        </w:rPr>
      </w:pPr>
      <w:r>
        <w:rPr>
          <w:sz w:val="24"/>
          <w:szCs w:val="24"/>
        </w:rPr>
        <w:t xml:space="preserve">Biddend </w:t>
      </w:r>
      <w:r w:rsidR="00052DC3">
        <w:rPr>
          <w:sz w:val="24"/>
          <w:szCs w:val="24"/>
        </w:rPr>
        <w:t xml:space="preserve">treden </w:t>
      </w:r>
      <w:r>
        <w:rPr>
          <w:sz w:val="24"/>
          <w:szCs w:val="24"/>
        </w:rPr>
        <w:t xml:space="preserve">we </w:t>
      </w:r>
      <w:r w:rsidR="00F2106B">
        <w:rPr>
          <w:sz w:val="24"/>
          <w:szCs w:val="24"/>
        </w:rPr>
        <w:t xml:space="preserve">binnen in </w:t>
      </w:r>
      <w:r w:rsidR="00052DC3">
        <w:rPr>
          <w:sz w:val="24"/>
          <w:szCs w:val="24"/>
        </w:rPr>
        <w:t>het domein van de hoop, van liefde zonder grenzen.</w:t>
      </w:r>
    </w:p>
    <w:p w:rsidR="00217048" w:rsidRDefault="00217048" w:rsidP="00186596">
      <w:pPr>
        <w:rPr>
          <w:sz w:val="24"/>
          <w:szCs w:val="24"/>
        </w:rPr>
      </w:pPr>
    </w:p>
    <w:p w:rsidR="000D39DD" w:rsidRDefault="000D39DD" w:rsidP="00186596">
      <w:pPr>
        <w:rPr>
          <w:b/>
          <w:sz w:val="24"/>
          <w:szCs w:val="24"/>
        </w:rPr>
      </w:pPr>
      <w:r>
        <w:rPr>
          <w:b/>
          <w:sz w:val="24"/>
          <w:szCs w:val="24"/>
        </w:rPr>
        <w:t>Kyriegebed</w:t>
      </w:r>
    </w:p>
    <w:p w:rsidR="00665A22" w:rsidRDefault="00217048" w:rsidP="00186596">
      <w:pPr>
        <w:rPr>
          <w:sz w:val="24"/>
          <w:szCs w:val="24"/>
        </w:rPr>
      </w:pPr>
      <w:r>
        <w:rPr>
          <w:b/>
          <w:sz w:val="24"/>
          <w:szCs w:val="24"/>
        </w:rPr>
        <w:t xml:space="preserve">Samenzang: </w:t>
      </w:r>
      <w:r w:rsidR="00665A22">
        <w:rPr>
          <w:sz w:val="24"/>
          <w:szCs w:val="24"/>
        </w:rPr>
        <w:t xml:space="preserve">Kyrie </w:t>
      </w:r>
      <w:proofErr w:type="spellStart"/>
      <w:r w:rsidR="00665A22">
        <w:rPr>
          <w:sz w:val="24"/>
          <w:szCs w:val="24"/>
        </w:rPr>
        <w:t>eleison</w:t>
      </w:r>
      <w:proofErr w:type="spellEnd"/>
    </w:p>
    <w:p w:rsidR="00785E1F" w:rsidRDefault="00785E1F" w:rsidP="00665A22">
      <w:pPr>
        <w:rPr>
          <w:sz w:val="24"/>
          <w:szCs w:val="24"/>
        </w:rPr>
      </w:pPr>
      <w:r>
        <w:rPr>
          <w:sz w:val="24"/>
          <w:szCs w:val="24"/>
        </w:rPr>
        <w:t>God we weten véél</w:t>
      </w:r>
      <w:r w:rsidR="006B06D0">
        <w:rPr>
          <w:sz w:val="24"/>
          <w:szCs w:val="24"/>
        </w:rPr>
        <w:t>,</w:t>
      </w:r>
      <w:r>
        <w:rPr>
          <w:sz w:val="24"/>
          <w:szCs w:val="24"/>
        </w:rPr>
        <w:t xml:space="preserve"> maar zóveel </w:t>
      </w:r>
      <w:r>
        <w:rPr>
          <w:i/>
          <w:sz w:val="24"/>
          <w:szCs w:val="24"/>
        </w:rPr>
        <w:t>niet</w:t>
      </w:r>
      <w:r w:rsidR="006B06D0">
        <w:rPr>
          <w:i/>
          <w:sz w:val="24"/>
          <w:szCs w:val="24"/>
        </w:rPr>
        <w:t xml:space="preserve">, </w:t>
      </w:r>
      <w:r w:rsidR="006B06D0" w:rsidRPr="006B06D0">
        <w:rPr>
          <w:sz w:val="24"/>
          <w:szCs w:val="24"/>
        </w:rPr>
        <w:t>d</w:t>
      </w:r>
      <w:r w:rsidRPr="006B06D0">
        <w:rPr>
          <w:sz w:val="24"/>
          <w:szCs w:val="24"/>
        </w:rPr>
        <w:t>e</w:t>
      </w:r>
      <w:r>
        <w:rPr>
          <w:sz w:val="24"/>
          <w:szCs w:val="24"/>
        </w:rPr>
        <w:t xml:space="preserve"> belangrijkste dingen nog wel. We moeten gissen waar we waren voor we geboren werden en vooral hopen wat er zijn zal als we st</w:t>
      </w:r>
      <w:r w:rsidR="00832372">
        <w:rPr>
          <w:sz w:val="24"/>
          <w:szCs w:val="24"/>
        </w:rPr>
        <w:t>e</w:t>
      </w:r>
      <w:r>
        <w:rPr>
          <w:sz w:val="24"/>
          <w:szCs w:val="24"/>
        </w:rPr>
        <w:t>rven.</w:t>
      </w:r>
    </w:p>
    <w:p w:rsidR="00785E1F" w:rsidRPr="00785E1F" w:rsidRDefault="00785E1F" w:rsidP="00665A22">
      <w:pPr>
        <w:rPr>
          <w:sz w:val="24"/>
          <w:szCs w:val="24"/>
        </w:rPr>
      </w:pPr>
      <w:r>
        <w:rPr>
          <w:sz w:val="24"/>
          <w:szCs w:val="24"/>
        </w:rPr>
        <w:t xml:space="preserve">In onze herinnering leven zij voort die zijn gestorven, in onze verhalen en harten. Toch willen we wel méér weten: of ze ook onafhankelijk van ons bestaan…. Och mochten we een levensteken uit de andere werkelijkheid ontvangen…. </w:t>
      </w:r>
    </w:p>
    <w:p w:rsidR="00665A22" w:rsidRDefault="00665A22" w:rsidP="00665A22">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785E1F" w:rsidRPr="00785E1F" w:rsidRDefault="00785E1F" w:rsidP="00665A22">
      <w:pPr>
        <w:rPr>
          <w:sz w:val="24"/>
          <w:szCs w:val="24"/>
        </w:rPr>
      </w:pPr>
      <w:r>
        <w:rPr>
          <w:sz w:val="24"/>
          <w:szCs w:val="24"/>
        </w:rPr>
        <w:t xml:space="preserve">Of misschien moeten we ons daar niet te veel op richten. Loslaten wat en wie niet meer is. Uit handen geven en in Uw </w:t>
      </w:r>
      <w:r>
        <w:rPr>
          <w:sz w:val="24"/>
          <w:szCs w:val="24"/>
        </w:rPr>
        <w:lastRenderedPageBreak/>
        <w:t>handen leggen. In de hoop en het vertrouwen, dat het goed is, helemaal goed, onzegbaar goed met hen die van ons heen gingen, plotseling of langzaam verdwenen uit de tijd….</w:t>
      </w:r>
    </w:p>
    <w:p w:rsidR="00665A22" w:rsidRDefault="00665A22" w:rsidP="00665A22">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785E1F" w:rsidRPr="00785E1F" w:rsidRDefault="00785E1F">
      <w:pPr>
        <w:rPr>
          <w:sz w:val="24"/>
          <w:szCs w:val="24"/>
        </w:rPr>
      </w:pPr>
      <w:r>
        <w:rPr>
          <w:sz w:val="24"/>
          <w:szCs w:val="24"/>
        </w:rPr>
        <w:t xml:space="preserve">God, hier bijeen met zoveel gedachten en gevoelens, vragen en zoekende antwoorden, bidden we U dat we het licht </w:t>
      </w:r>
      <w:proofErr w:type="spellStart"/>
      <w:r>
        <w:rPr>
          <w:sz w:val="24"/>
          <w:szCs w:val="24"/>
        </w:rPr>
        <w:t>mo-gen</w:t>
      </w:r>
      <w:proofErr w:type="spellEnd"/>
      <w:r>
        <w:rPr>
          <w:sz w:val="24"/>
          <w:szCs w:val="24"/>
        </w:rPr>
        <w:t xml:space="preserve"> zien, een glimp van de andere wereld, waar zíj zijn, de wereld van het licht. Les de dorst van ons gemis, vervul de leegte in ons hart, </w:t>
      </w:r>
      <w:r w:rsidR="00832372">
        <w:rPr>
          <w:sz w:val="24"/>
          <w:szCs w:val="24"/>
        </w:rPr>
        <w:t xml:space="preserve">kom ons tegemoet op al onze wegen als onafscheidelijke metgezel, als onvoorwaardelijke Liefde. </w:t>
      </w:r>
    </w:p>
    <w:p w:rsidR="003476D3" w:rsidRDefault="003476D3" w:rsidP="003476D3">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C453A0" w:rsidRDefault="00665A22">
      <w:pPr>
        <w:rPr>
          <w:b/>
          <w:sz w:val="24"/>
          <w:szCs w:val="24"/>
        </w:rPr>
      </w:pPr>
      <w:r w:rsidRPr="00665A22">
        <w:rPr>
          <w:b/>
          <w:sz w:val="24"/>
          <w:szCs w:val="24"/>
        </w:rPr>
        <w:t>Bemoediging</w:t>
      </w:r>
      <w:r w:rsidR="00F811C2">
        <w:rPr>
          <w:b/>
          <w:sz w:val="24"/>
          <w:szCs w:val="24"/>
        </w:rPr>
        <w:t xml:space="preserve"> </w:t>
      </w:r>
    </w:p>
    <w:p w:rsidR="00832372" w:rsidRPr="00832372" w:rsidRDefault="00832372">
      <w:pPr>
        <w:rPr>
          <w:sz w:val="24"/>
          <w:szCs w:val="24"/>
        </w:rPr>
      </w:pPr>
      <w:r>
        <w:rPr>
          <w:sz w:val="24"/>
          <w:szCs w:val="24"/>
        </w:rPr>
        <w:t>“</w:t>
      </w:r>
      <w:r w:rsidRPr="00832372">
        <w:rPr>
          <w:sz w:val="24"/>
          <w:szCs w:val="24"/>
        </w:rPr>
        <w:t>Toen</w:t>
      </w:r>
      <w:r>
        <w:rPr>
          <w:sz w:val="24"/>
          <w:szCs w:val="24"/>
        </w:rPr>
        <w:t xml:space="preserve"> toonde de engel mij een rivier met water dat leven geeft, helder als kristal, die ontsprong aan de troon van God en van het Lam” en ik hoorde de stem van de profetie: ‘kom wie dorst heeft, hier is water’. Nu en in eeuwigheid. Amen.</w:t>
      </w:r>
    </w:p>
    <w:p w:rsidR="005A6FEF" w:rsidRPr="00832372" w:rsidRDefault="00217048">
      <w:pPr>
        <w:rPr>
          <w:sz w:val="24"/>
          <w:szCs w:val="24"/>
        </w:rPr>
      </w:pPr>
      <w:r>
        <w:rPr>
          <w:b/>
          <w:sz w:val="24"/>
          <w:szCs w:val="24"/>
        </w:rPr>
        <w:t>Samenzang:</w:t>
      </w:r>
      <w:r w:rsidR="00E6630A">
        <w:rPr>
          <w:b/>
          <w:sz w:val="24"/>
          <w:szCs w:val="24"/>
        </w:rPr>
        <w:t xml:space="preserve"> </w:t>
      </w:r>
      <w:r w:rsidR="00832372">
        <w:rPr>
          <w:sz w:val="24"/>
          <w:szCs w:val="24"/>
        </w:rPr>
        <w:t>Gezang 300: 1+3+4</w:t>
      </w:r>
    </w:p>
    <w:p w:rsidR="00217048" w:rsidRDefault="00217048">
      <w:pPr>
        <w:rPr>
          <w:b/>
          <w:sz w:val="24"/>
          <w:szCs w:val="24"/>
        </w:rPr>
      </w:pPr>
    </w:p>
    <w:p w:rsidR="003476D3" w:rsidRDefault="003476D3" w:rsidP="003476D3">
      <w:pPr>
        <w:jc w:val="center"/>
        <w:rPr>
          <w:b/>
          <w:sz w:val="24"/>
          <w:szCs w:val="24"/>
        </w:rPr>
      </w:pPr>
      <w:r>
        <w:rPr>
          <w:b/>
          <w:sz w:val="24"/>
          <w:szCs w:val="24"/>
        </w:rPr>
        <w:t>DIENST van het WOORD</w:t>
      </w:r>
    </w:p>
    <w:p w:rsidR="003476D3" w:rsidRPr="003476D3" w:rsidRDefault="003476D3">
      <w:pPr>
        <w:rPr>
          <w:sz w:val="24"/>
          <w:szCs w:val="24"/>
        </w:rPr>
      </w:pPr>
      <w:r>
        <w:rPr>
          <w:b/>
          <w:sz w:val="24"/>
          <w:szCs w:val="24"/>
        </w:rPr>
        <w:t xml:space="preserve">Gebed </w:t>
      </w:r>
      <w:r>
        <w:rPr>
          <w:sz w:val="24"/>
          <w:szCs w:val="24"/>
        </w:rPr>
        <w:t>van de zondag bij de opening van de Schriften</w:t>
      </w:r>
    </w:p>
    <w:p w:rsidR="005A6FEF" w:rsidRDefault="00832372">
      <w:pPr>
        <w:rPr>
          <w:b/>
          <w:sz w:val="24"/>
          <w:szCs w:val="24"/>
        </w:rPr>
      </w:pPr>
      <w:r>
        <w:rPr>
          <w:b/>
          <w:sz w:val="24"/>
          <w:szCs w:val="24"/>
        </w:rPr>
        <w:t>G</w:t>
      </w:r>
      <w:r w:rsidR="005A6FEF">
        <w:rPr>
          <w:b/>
          <w:sz w:val="24"/>
          <w:szCs w:val="24"/>
        </w:rPr>
        <w:t>esprek met de kinderen:</w:t>
      </w:r>
    </w:p>
    <w:p w:rsidR="00832372" w:rsidRDefault="00832372">
      <w:pPr>
        <w:rPr>
          <w:sz w:val="24"/>
          <w:szCs w:val="24"/>
        </w:rPr>
      </w:pPr>
      <w:r>
        <w:rPr>
          <w:sz w:val="24"/>
          <w:szCs w:val="24"/>
        </w:rPr>
        <w:t>Uitleg van de gedachtenistafel</w:t>
      </w:r>
    </w:p>
    <w:p w:rsidR="005A6FEF" w:rsidRDefault="003476D3">
      <w:pPr>
        <w:rPr>
          <w:sz w:val="24"/>
          <w:szCs w:val="24"/>
        </w:rPr>
      </w:pPr>
      <w:r>
        <w:rPr>
          <w:b/>
          <w:sz w:val="24"/>
          <w:szCs w:val="24"/>
        </w:rPr>
        <w:t xml:space="preserve">Schriftlezing: </w:t>
      </w:r>
      <w:r>
        <w:rPr>
          <w:sz w:val="24"/>
          <w:szCs w:val="24"/>
        </w:rPr>
        <w:t>Openbaring 21: 10-11 + 21-23 + 22: 1-5</w:t>
      </w:r>
    </w:p>
    <w:p w:rsidR="003476D3" w:rsidRDefault="003476D3">
      <w:pPr>
        <w:rPr>
          <w:sz w:val="24"/>
          <w:szCs w:val="24"/>
        </w:rPr>
      </w:pPr>
      <w:r>
        <w:rPr>
          <w:b/>
          <w:sz w:val="24"/>
          <w:szCs w:val="24"/>
        </w:rPr>
        <w:t xml:space="preserve">Samenzang: </w:t>
      </w:r>
      <w:r>
        <w:rPr>
          <w:sz w:val="24"/>
          <w:szCs w:val="24"/>
        </w:rPr>
        <w:t>Gezang 283</w:t>
      </w:r>
    </w:p>
    <w:p w:rsidR="003476D3" w:rsidRDefault="003476D3">
      <w:pPr>
        <w:rPr>
          <w:sz w:val="24"/>
          <w:szCs w:val="24"/>
        </w:rPr>
      </w:pPr>
    </w:p>
    <w:p w:rsidR="003476D3" w:rsidRPr="003476D3" w:rsidRDefault="003476D3" w:rsidP="003476D3">
      <w:pPr>
        <w:jc w:val="center"/>
        <w:rPr>
          <w:b/>
          <w:sz w:val="28"/>
          <w:szCs w:val="28"/>
        </w:rPr>
      </w:pPr>
      <w:r>
        <w:rPr>
          <w:b/>
          <w:sz w:val="28"/>
          <w:szCs w:val="28"/>
        </w:rPr>
        <w:t>V E R K O N D I G I N G</w:t>
      </w:r>
    </w:p>
    <w:p w:rsidR="005A6FEF" w:rsidRDefault="005A6FEF">
      <w:pPr>
        <w:rPr>
          <w:sz w:val="24"/>
          <w:szCs w:val="24"/>
        </w:rPr>
      </w:pPr>
    </w:p>
    <w:p w:rsidR="0029148C" w:rsidRPr="003476D3" w:rsidRDefault="00D37C28">
      <w:pPr>
        <w:rPr>
          <w:sz w:val="24"/>
          <w:szCs w:val="24"/>
        </w:rPr>
      </w:pPr>
      <w:r>
        <w:rPr>
          <w:sz w:val="24"/>
          <w:szCs w:val="24"/>
        </w:rPr>
        <w:t xml:space="preserve"> </w:t>
      </w:r>
      <w:r w:rsidR="003476D3">
        <w:rPr>
          <w:sz w:val="24"/>
          <w:szCs w:val="24"/>
        </w:rPr>
        <w:t xml:space="preserve">Gemeente </w:t>
      </w:r>
      <w:r w:rsidR="0029148C" w:rsidRPr="003476D3">
        <w:rPr>
          <w:sz w:val="24"/>
          <w:szCs w:val="24"/>
        </w:rPr>
        <w:t xml:space="preserve">van Christus, beminden van God, </w:t>
      </w:r>
    </w:p>
    <w:p w:rsidR="0029148C" w:rsidRPr="003476D3" w:rsidRDefault="0029148C">
      <w:pPr>
        <w:rPr>
          <w:sz w:val="24"/>
          <w:szCs w:val="24"/>
        </w:rPr>
      </w:pPr>
    </w:p>
    <w:p w:rsidR="00E27052" w:rsidRPr="003476D3" w:rsidRDefault="00E27052">
      <w:pPr>
        <w:rPr>
          <w:sz w:val="24"/>
          <w:szCs w:val="24"/>
        </w:rPr>
      </w:pPr>
      <w:r w:rsidRPr="003476D3">
        <w:rPr>
          <w:sz w:val="24"/>
          <w:szCs w:val="24"/>
        </w:rPr>
        <w:t>Waar zouden ze zijn, die ons hebben verlaten?</w:t>
      </w:r>
    </w:p>
    <w:p w:rsidR="00DC0A1A" w:rsidRPr="003476D3" w:rsidRDefault="00E27052">
      <w:pPr>
        <w:rPr>
          <w:sz w:val="24"/>
          <w:szCs w:val="24"/>
        </w:rPr>
      </w:pPr>
      <w:r w:rsidRPr="003476D3">
        <w:rPr>
          <w:sz w:val="24"/>
          <w:szCs w:val="24"/>
        </w:rPr>
        <w:lastRenderedPageBreak/>
        <w:t xml:space="preserve">Overvallen </w:t>
      </w:r>
      <w:r w:rsidR="00DC0A1A" w:rsidRPr="003476D3">
        <w:rPr>
          <w:sz w:val="24"/>
          <w:szCs w:val="24"/>
        </w:rPr>
        <w:t xml:space="preserve">door </w:t>
      </w:r>
      <w:r w:rsidRPr="003476D3">
        <w:rPr>
          <w:sz w:val="24"/>
          <w:szCs w:val="24"/>
        </w:rPr>
        <w:t>de dood</w:t>
      </w:r>
      <w:r w:rsidR="00DC0A1A" w:rsidRPr="003476D3">
        <w:rPr>
          <w:sz w:val="24"/>
          <w:szCs w:val="24"/>
        </w:rPr>
        <w:t>, d</w:t>
      </w:r>
      <w:r w:rsidRPr="003476D3">
        <w:rPr>
          <w:sz w:val="24"/>
          <w:szCs w:val="24"/>
        </w:rPr>
        <w:t xml:space="preserve">oor </w:t>
      </w:r>
      <w:proofErr w:type="spellStart"/>
      <w:r w:rsidRPr="003476D3">
        <w:rPr>
          <w:sz w:val="24"/>
          <w:szCs w:val="24"/>
        </w:rPr>
        <w:t>hersenfalen</w:t>
      </w:r>
      <w:proofErr w:type="spellEnd"/>
      <w:r w:rsidRPr="003476D3">
        <w:rPr>
          <w:sz w:val="24"/>
          <w:szCs w:val="24"/>
        </w:rPr>
        <w:t xml:space="preserve">, door verlies van </w:t>
      </w:r>
      <w:r w:rsidR="00DC0A1A" w:rsidRPr="003476D3">
        <w:rPr>
          <w:sz w:val="24"/>
          <w:szCs w:val="24"/>
        </w:rPr>
        <w:t xml:space="preserve">het laatste beetje </w:t>
      </w:r>
      <w:r w:rsidRPr="003476D3">
        <w:rPr>
          <w:sz w:val="24"/>
          <w:szCs w:val="24"/>
        </w:rPr>
        <w:t xml:space="preserve">levensmoed. </w:t>
      </w:r>
      <w:r w:rsidR="00DC0A1A" w:rsidRPr="003476D3">
        <w:rPr>
          <w:sz w:val="24"/>
          <w:szCs w:val="24"/>
        </w:rPr>
        <w:t>Of goed voorbereid</w:t>
      </w:r>
      <w:r w:rsidR="000B35EA" w:rsidRPr="003476D3">
        <w:rPr>
          <w:sz w:val="24"/>
          <w:szCs w:val="24"/>
        </w:rPr>
        <w:t xml:space="preserve"> vertrokken</w:t>
      </w:r>
      <w:r w:rsidR="00DC0A1A" w:rsidRPr="003476D3">
        <w:rPr>
          <w:sz w:val="24"/>
          <w:szCs w:val="24"/>
        </w:rPr>
        <w:t xml:space="preserve">, na </w:t>
      </w:r>
      <w:r w:rsidRPr="003476D3">
        <w:rPr>
          <w:sz w:val="24"/>
          <w:szCs w:val="24"/>
        </w:rPr>
        <w:t xml:space="preserve">een </w:t>
      </w:r>
      <w:r w:rsidR="00DC0A1A" w:rsidRPr="003476D3">
        <w:rPr>
          <w:sz w:val="24"/>
          <w:szCs w:val="24"/>
        </w:rPr>
        <w:t>tijd</w:t>
      </w:r>
      <w:r w:rsidRPr="003476D3">
        <w:rPr>
          <w:sz w:val="24"/>
          <w:szCs w:val="24"/>
        </w:rPr>
        <w:t xml:space="preserve"> samen optr</w:t>
      </w:r>
      <w:r w:rsidR="00DC0A1A" w:rsidRPr="003476D3">
        <w:rPr>
          <w:sz w:val="24"/>
          <w:szCs w:val="24"/>
        </w:rPr>
        <w:t>e</w:t>
      </w:r>
      <w:r w:rsidRPr="003476D3">
        <w:rPr>
          <w:sz w:val="24"/>
          <w:szCs w:val="24"/>
        </w:rPr>
        <w:t>kken met de dood als ongenode metgezel.</w:t>
      </w:r>
      <w:r w:rsidR="00DC0A1A" w:rsidRPr="003476D3">
        <w:rPr>
          <w:sz w:val="24"/>
          <w:szCs w:val="24"/>
        </w:rPr>
        <w:t xml:space="preserve"> Of op </w:t>
      </w:r>
      <w:r w:rsidR="00FC4ACC" w:rsidRPr="003476D3">
        <w:rPr>
          <w:sz w:val="24"/>
          <w:szCs w:val="24"/>
        </w:rPr>
        <w:t>hun bede</w:t>
      </w:r>
      <w:r w:rsidR="00DC0A1A" w:rsidRPr="003476D3">
        <w:rPr>
          <w:sz w:val="24"/>
          <w:szCs w:val="24"/>
        </w:rPr>
        <w:t xml:space="preserve"> als het laatste stukje van de levenskaars </w:t>
      </w:r>
      <w:r w:rsidR="00FC4ACC" w:rsidRPr="003476D3">
        <w:rPr>
          <w:sz w:val="24"/>
          <w:szCs w:val="24"/>
        </w:rPr>
        <w:t>is opgebrand, hun</w:t>
      </w:r>
      <w:r w:rsidR="00DC0A1A" w:rsidRPr="003476D3">
        <w:rPr>
          <w:sz w:val="24"/>
          <w:szCs w:val="24"/>
        </w:rPr>
        <w:t xml:space="preserve"> lichaam voorbij geleefd.</w:t>
      </w:r>
    </w:p>
    <w:p w:rsidR="00DC0A1A" w:rsidRPr="003476D3" w:rsidRDefault="00DC0A1A">
      <w:pPr>
        <w:rPr>
          <w:sz w:val="24"/>
          <w:szCs w:val="24"/>
        </w:rPr>
      </w:pPr>
      <w:r w:rsidRPr="003476D3">
        <w:rPr>
          <w:sz w:val="24"/>
          <w:szCs w:val="24"/>
        </w:rPr>
        <w:t xml:space="preserve">Zullen ze </w:t>
      </w:r>
      <w:r w:rsidRPr="003476D3">
        <w:rPr>
          <w:i/>
          <w:sz w:val="24"/>
          <w:szCs w:val="24"/>
        </w:rPr>
        <w:t>leven</w:t>
      </w:r>
      <w:r w:rsidRPr="003476D3">
        <w:rPr>
          <w:sz w:val="24"/>
          <w:szCs w:val="24"/>
        </w:rPr>
        <w:t xml:space="preserve"> die sterven</w:t>
      </w:r>
      <w:r w:rsidR="000B35EA" w:rsidRPr="003476D3">
        <w:rPr>
          <w:sz w:val="24"/>
          <w:szCs w:val="24"/>
        </w:rPr>
        <w:t xml:space="preserve">, </w:t>
      </w:r>
      <w:proofErr w:type="spellStart"/>
      <w:r w:rsidR="000B35EA" w:rsidRPr="003476D3">
        <w:rPr>
          <w:sz w:val="24"/>
          <w:szCs w:val="24"/>
        </w:rPr>
        <w:t>l</w:t>
      </w:r>
      <w:r w:rsidRPr="003476D3">
        <w:rPr>
          <w:sz w:val="24"/>
          <w:szCs w:val="24"/>
        </w:rPr>
        <w:t>éven</w:t>
      </w:r>
      <w:proofErr w:type="spellEnd"/>
      <w:r w:rsidRPr="003476D3">
        <w:rPr>
          <w:sz w:val="24"/>
          <w:szCs w:val="24"/>
        </w:rPr>
        <w:t xml:space="preserve"> in hun dood?</w:t>
      </w:r>
    </w:p>
    <w:p w:rsidR="00DC0A1A" w:rsidRPr="003476D3" w:rsidRDefault="00DC0A1A">
      <w:pPr>
        <w:rPr>
          <w:sz w:val="24"/>
          <w:szCs w:val="24"/>
        </w:rPr>
      </w:pPr>
    </w:p>
    <w:p w:rsidR="00DC0A1A" w:rsidRPr="003476D3" w:rsidRDefault="00DC0A1A">
      <w:pPr>
        <w:rPr>
          <w:sz w:val="24"/>
          <w:szCs w:val="24"/>
        </w:rPr>
      </w:pPr>
      <w:r w:rsidRPr="003476D3">
        <w:rPr>
          <w:sz w:val="24"/>
          <w:szCs w:val="24"/>
        </w:rPr>
        <w:t xml:space="preserve">We weten niets. Tenminste niet op de manier zoals we andere dingen weten. De dood is een land waar we de weg niet kennen. </w:t>
      </w:r>
      <w:r w:rsidR="00847DAE" w:rsidRPr="003476D3">
        <w:rPr>
          <w:sz w:val="24"/>
          <w:szCs w:val="24"/>
        </w:rPr>
        <w:t>Achter de horizon van de tijd kan niemand kijken. Wat je zeker weet is dat ieders levensweg daarheen leidt.</w:t>
      </w:r>
    </w:p>
    <w:p w:rsidR="00EC1915" w:rsidRPr="003476D3" w:rsidRDefault="00EC1915">
      <w:pPr>
        <w:rPr>
          <w:sz w:val="24"/>
          <w:szCs w:val="24"/>
        </w:rPr>
      </w:pPr>
    </w:p>
    <w:p w:rsidR="00847DAE" w:rsidRPr="003476D3" w:rsidRDefault="00847DAE">
      <w:pPr>
        <w:rPr>
          <w:sz w:val="24"/>
          <w:szCs w:val="24"/>
        </w:rPr>
      </w:pPr>
      <w:r w:rsidRPr="003476D3">
        <w:rPr>
          <w:sz w:val="24"/>
          <w:szCs w:val="24"/>
        </w:rPr>
        <w:t xml:space="preserve">Dat je daar niet altijd mee bezig bent is maar goed ook. </w:t>
      </w:r>
    </w:p>
    <w:p w:rsidR="00FC4ACC" w:rsidRPr="003476D3" w:rsidRDefault="00FC4ACC" w:rsidP="00FC4ACC">
      <w:pPr>
        <w:rPr>
          <w:sz w:val="24"/>
          <w:szCs w:val="24"/>
        </w:rPr>
      </w:pPr>
      <w:r w:rsidRPr="003476D3">
        <w:rPr>
          <w:sz w:val="24"/>
          <w:szCs w:val="24"/>
        </w:rPr>
        <w:t>We leven dit bestaan niet</w:t>
      </w:r>
      <w:r w:rsidR="007C3AE9" w:rsidRPr="003476D3">
        <w:rPr>
          <w:sz w:val="24"/>
          <w:szCs w:val="24"/>
        </w:rPr>
        <w:t xml:space="preserve"> ter wille van het hiernamaals, al</w:t>
      </w:r>
    </w:p>
    <w:p w:rsidR="003476D3" w:rsidRDefault="007C3AE9">
      <w:pPr>
        <w:rPr>
          <w:sz w:val="24"/>
          <w:szCs w:val="24"/>
        </w:rPr>
      </w:pPr>
      <w:r w:rsidRPr="003476D3">
        <w:rPr>
          <w:sz w:val="24"/>
          <w:szCs w:val="24"/>
        </w:rPr>
        <w:t>is dat e</w:t>
      </w:r>
      <w:r w:rsidR="00847DAE" w:rsidRPr="003476D3">
        <w:rPr>
          <w:sz w:val="24"/>
          <w:szCs w:val="24"/>
        </w:rPr>
        <w:t>euwen</w:t>
      </w:r>
      <w:r w:rsidR="00FC4ACC" w:rsidRPr="003476D3">
        <w:rPr>
          <w:sz w:val="24"/>
          <w:szCs w:val="24"/>
        </w:rPr>
        <w:t>lang zo</w:t>
      </w:r>
      <w:r w:rsidRPr="003476D3">
        <w:rPr>
          <w:sz w:val="24"/>
          <w:szCs w:val="24"/>
        </w:rPr>
        <w:t xml:space="preserve"> </w:t>
      </w:r>
      <w:r w:rsidR="00FC4ACC" w:rsidRPr="003476D3">
        <w:rPr>
          <w:sz w:val="24"/>
          <w:szCs w:val="24"/>
        </w:rPr>
        <w:t xml:space="preserve">beweerd. </w:t>
      </w:r>
    </w:p>
    <w:p w:rsidR="003476D3" w:rsidRDefault="00847DAE">
      <w:pPr>
        <w:rPr>
          <w:sz w:val="24"/>
          <w:szCs w:val="24"/>
        </w:rPr>
      </w:pPr>
      <w:r w:rsidRPr="003476D3">
        <w:rPr>
          <w:sz w:val="24"/>
          <w:szCs w:val="24"/>
        </w:rPr>
        <w:t xml:space="preserve">Het </w:t>
      </w:r>
      <w:r w:rsidR="00EC1915" w:rsidRPr="003476D3">
        <w:rPr>
          <w:sz w:val="24"/>
          <w:szCs w:val="24"/>
        </w:rPr>
        <w:t xml:space="preserve">is volgens onze geloofstraditie </w:t>
      </w:r>
      <w:r w:rsidRPr="003476D3">
        <w:rPr>
          <w:sz w:val="24"/>
          <w:szCs w:val="24"/>
        </w:rPr>
        <w:t>andersom: het hiernamaals is al</w:t>
      </w:r>
      <w:r w:rsidR="00EC1915" w:rsidRPr="003476D3">
        <w:rPr>
          <w:sz w:val="24"/>
          <w:szCs w:val="24"/>
        </w:rPr>
        <w:t>s</w:t>
      </w:r>
      <w:r w:rsidRPr="003476D3">
        <w:rPr>
          <w:sz w:val="24"/>
          <w:szCs w:val="24"/>
        </w:rPr>
        <w:t xml:space="preserve"> een beschermde koepel om ons kwetsbare </w:t>
      </w:r>
      <w:r w:rsidR="000B35EA" w:rsidRPr="003476D3">
        <w:rPr>
          <w:sz w:val="24"/>
          <w:szCs w:val="24"/>
        </w:rPr>
        <w:t>heden</w:t>
      </w:r>
      <w:r w:rsidRPr="003476D3">
        <w:rPr>
          <w:sz w:val="24"/>
          <w:szCs w:val="24"/>
        </w:rPr>
        <w:t>.</w:t>
      </w:r>
      <w:r w:rsidR="00EC1915" w:rsidRPr="003476D3">
        <w:rPr>
          <w:sz w:val="24"/>
          <w:szCs w:val="24"/>
        </w:rPr>
        <w:t xml:space="preserve"> Om ons ten volle toe te </w:t>
      </w:r>
      <w:r w:rsidR="00660C32" w:rsidRPr="003476D3">
        <w:rPr>
          <w:sz w:val="24"/>
          <w:szCs w:val="24"/>
        </w:rPr>
        <w:t xml:space="preserve"> </w:t>
      </w:r>
      <w:r w:rsidR="00EC1915" w:rsidRPr="003476D3">
        <w:rPr>
          <w:sz w:val="24"/>
          <w:szCs w:val="24"/>
        </w:rPr>
        <w:t>wijden aan d</w:t>
      </w:r>
      <w:r w:rsidR="007C3AE9" w:rsidRPr="003476D3">
        <w:rPr>
          <w:sz w:val="24"/>
          <w:szCs w:val="24"/>
        </w:rPr>
        <w:t xml:space="preserve">it bestaan. </w:t>
      </w:r>
    </w:p>
    <w:p w:rsidR="000B35EA" w:rsidRPr="003476D3" w:rsidRDefault="00EC1915">
      <w:pPr>
        <w:rPr>
          <w:sz w:val="24"/>
          <w:szCs w:val="24"/>
        </w:rPr>
      </w:pPr>
      <w:r w:rsidRPr="003476D3">
        <w:rPr>
          <w:sz w:val="24"/>
          <w:szCs w:val="24"/>
        </w:rPr>
        <w:t xml:space="preserve">De aarde is er niet voor hemel, maar de hemel is er voor de aarde. Om </w:t>
      </w:r>
      <w:r w:rsidR="000B35EA" w:rsidRPr="003476D3">
        <w:rPr>
          <w:sz w:val="24"/>
          <w:szCs w:val="24"/>
        </w:rPr>
        <w:t>ons te verzekeren</w:t>
      </w:r>
      <w:r w:rsidRPr="003476D3">
        <w:rPr>
          <w:sz w:val="24"/>
          <w:szCs w:val="24"/>
        </w:rPr>
        <w:t xml:space="preserve"> dat niets </w:t>
      </w:r>
      <w:r w:rsidR="000B35EA" w:rsidRPr="003476D3">
        <w:rPr>
          <w:sz w:val="24"/>
          <w:szCs w:val="24"/>
        </w:rPr>
        <w:t>of niemand verloren gaat leren de oude verhalen ons h</w:t>
      </w:r>
      <w:r w:rsidRPr="003476D3">
        <w:rPr>
          <w:sz w:val="24"/>
          <w:szCs w:val="24"/>
        </w:rPr>
        <w:t>et grootse Onbe</w:t>
      </w:r>
      <w:r w:rsidR="000B35EA" w:rsidRPr="003476D3">
        <w:rPr>
          <w:sz w:val="24"/>
          <w:szCs w:val="24"/>
        </w:rPr>
        <w:t>kende</w:t>
      </w:r>
      <w:r w:rsidRPr="003476D3">
        <w:rPr>
          <w:sz w:val="24"/>
          <w:szCs w:val="24"/>
        </w:rPr>
        <w:t xml:space="preserve"> </w:t>
      </w:r>
      <w:r w:rsidR="000B35EA" w:rsidRPr="003476D3">
        <w:rPr>
          <w:sz w:val="24"/>
          <w:szCs w:val="24"/>
        </w:rPr>
        <w:t xml:space="preserve">te </w:t>
      </w:r>
      <w:r w:rsidRPr="003476D3">
        <w:rPr>
          <w:sz w:val="24"/>
          <w:szCs w:val="24"/>
        </w:rPr>
        <w:t>verbinden met de Maker die je kent al voor je geboren werd</w:t>
      </w:r>
      <w:r w:rsidR="00660C32" w:rsidRPr="003476D3">
        <w:rPr>
          <w:sz w:val="24"/>
          <w:szCs w:val="24"/>
        </w:rPr>
        <w:t>. D</w:t>
      </w:r>
      <w:r w:rsidRPr="003476D3">
        <w:rPr>
          <w:sz w:val="24"/>
          <w:szCs w:val="24"/>
        </w:rPr>
        <w:t>e Vader die je helpt volwassen te worden, vol trot</w:t>
      </w:r>
      <w:r w:rsidR="00660C32" w:rsidRPr="003476D3">
        <w:rPr>
          <w:sz w:val="24"/>
          <w:szCs w:val="24"/>
        </w:rPr>
        <w:t xml:space="preserve">s als je wat op hem gaat lijken. </w:t>
      </w:r>
      <w:r w:rsidR="000B35EA" w:rsidRPr="003476D3">
        <w:rPr>
          <w:sz w:val="24"/>
          <w:szCs w:val="24"/>
        </w:rPr>
        <w:t>Met d</w:t>
      </w:r>
      <w:r w:rsidRPr="003476D3">
        <w:rPr>
          <w:sz w:val="24"/>
          <w:szCs w:val="24"/>
        </w:rPr>
        <w:t xml:space="preserve">e Zoon die </w:t>
      </w:r>
      <w:r w:rsidR="00660C32" w:rsidRPr="003476D3">
        <w:rPr>
          <w:sz w:val="24"/>
          <w:szCs w:val="24"/>
        </w:rPr>
        <w:t xml:space="preserve">je als Reisgenoot en </w:t>
      </w:r>
      <w:r w:rsidRPr="003476D3">
        <w:rPr>
          <w:sz w:val="24"/>
          <w:szCs w:val="24"/>
        </w:rPr>
        <w:t xml:space="preserve"> uitdaagt dit bestaan te leven in geest van God. </w:t>
      </w:r>
    </w:p>
    <w:p w:rsidR="007C3AE9" w:rsidRPr="003476D3" w:rsidRDefault="00660C32">
      <w:pPr>
        <w:rPr>
          <w:sz w:val="24"/>
          <w:szCs w:val="24"/>
        </w:rPr>
      </w:pPr>
      <w:r w:rsidRPr="003476D3">
        <w:rPr>
          <w:sz w:val="24"/>
          <w:szCs w:val="24"/>
        </w:rPr>
        <w:t>We</w:t>
      </w:r>
      <w:r w:rsidR="00A752AE" w:rsidRPr="003476D3">
        <w:rPr>
          <w:sz w:val="24"/>
          <w:szCs w:val="24"/>
        </w:rPr>
        <w:t xml:space="preserve"> zijn ‘hemelingen’</w:t>
      </w:r>
      <w:r w:rsidRPr="003476D3">
        <w:rPr>
          <w:sz w:val="24"/>
          <w:szCs w:val="24"/>
        </w:rPr>
        <w:t xml:space="preserve"> en hebben als bestemming </w:t>
      </w:r>
      <w:r w:rsidR="000B35EA" w:rsidRPr="003476D3">
        <w:rPr>
          <w:sz w:val="24"/>
          <w:szCs w:val="24"/>
        </w:rPr>
        <w:t xml:space="preserve">ons </w:t>
      </w:r>
      <w:r w:rsidRPr="003476D3">
        <w:rPr>
          <w:sz w:val="24"/>
          <w:szCs w:val="24"/>
        </w:rPr>
        <w:t xml:space="preserve">dat </w:t>
      </w:r>
      <w:r w:rsidR="000B35EA" w:rsidRPr="003476D3">
        <w:rPr>
          <w:sz w:val="24"/>
          <w:szCs w:val="24"/>
        </w:rPr>
        <w:t xml:space="preserve">hier </w:t>
      </w:r>
    </w:p>
    <w:p w:rsidR="000B35EA" w:rsidRPr="003476D3" w:rsidRDefault="000B35EA">
      <w:pPr>
        <w:rPr>
          <w:sz w:val="24"/>
          <w:szCs w:val="24"/>
        </w:rPr>
      </w:pPr>
      <w:r w:rsidRPr="003476D3">
        <w:rPr>
          <w:sz w:val="24"/>
          <w:szCs w:val="24"/>
        </w:rPr>
        <w:t>op aarde</w:t>
      </w:r>
      <w:r w:rsidR="00A752AE" w:rsidRPr="003476D3">
        <w:rPr>
          <w:sz w:val="24"/>
          <w:szCs w:val="24"/>
        </w:rPr>
        <w:t xml:space="preserve"> </w:t>
      </w:r>
      <w:r w:rsidRPr="003476D3">
        <w:rPr>
          <w:sz w:val="24"/>
          <w:szCs w:val="24"/>
        </w:rPr>
        <w:t>eigen te maken en dat uit te leven.</w:t>
      </w:r>
    </w:p>
    <w:p w:rsidR="00A752AE" w:rsidRPr="003476D3" w:rsidRDefault="000B35EA">
      <w:pPr>
        <w:rPr>
          <w:sz w:val="24"/>
          <w:szCs w:val="24"/>
        </w:rPr>
      </w:pPr>
      <w:r w:rsidRPr="003476D3">
        <w:rPr>
          <w:sz w:val="24"/>
          <w:szCs w:val="24"/>
        </w:rPr>
        <w:lastRenderedPageBreak/>
        <w:t>Als dit aardse bestaan zo belangrijk is, i</w:t>
      </w:r>
      <w:r w:rsidR="00A752AE" w:rsidRPr="003476D3">
        <w:rPr>
          <w:sz w:val="24"/>
          <w:szCs w:val="24"/>
        </w:rPr>
        <w:t>s ons sterven dan mislukking? Falen? Fout?</w:t>
      </w:r>
    </w:p>
    <w:p w:rsidR="00A752AE" w:rsidRPr="003476D3" w:rsidRDefault="00660C32">
      <w:pPr>
        <w:rPr>
          <w:sz w:val="24"/>
          <w:szCs w:val="24"/>
        </w:rPr>
      </w:pPr>
      <w:r w:rsidRPr="003476D3">
        <w:rPr>
          <w:sz w:val="24"/>
          <w:szCs w:val="24"/>
        </w:rPr>
        <w:t>Nee, hoe kom je daarbij?!</w:t>
      </w:r>
      <w:r w:rsidR="00A752AE" w:rsidRPr="003476D3">
        <w:rPr>
          <w:sz w:val="24"/>
          <w:szCs w:val="24"/>
        </w:rPr>
        <w:t xml:space="preserve"> Zo iets komt voort uit het denken dat er geen oorsprong en bestemming is, geen andere wereld </w:t>
      </w:r>
      <w:r w:rsidRPr="003476D3">
        <w:rPr>
          <w:sz w:val="24"/>
          <w:szCs w:val="24"/>
        </w:rPr>
        <w:t xml:space="preserve">dan de zichtbare tastbare werkelijkheid. </w:t>
      </w:r>
      <w:r w:rsidR="00A752AE" w:rsidRPr="003476D3">
        <w:rPr>
          <w:sz w:val="24"/>
          <w:szCs w:val="24"/>
        </w:rPr>
        <w:t>Dat hoort bij een letterlijk en figuurlijk ‘plat’ mens- en wereldbeeld, dat het grenzeloze bewustzijn niet kent</w:t>
      </w:r>
      <w:r w:rsidRPr="003476D3">
        <w:rPr>
          <w:sz w:val="24"/>
          <w:szCs w:val="24"/>
        </w:rPr>
        <w:t xml:space="preserve">. Dat voorbijgaat aan de ervaring dat we méér </w:t>
      </w:r>
      <w:r w:rsidR="00A752AE" w:rsidRPr="003476D3">
        <w:rPr>
          <w:sz w:val="24"/>
          <w:szCs w:val="24"/>
        </w:rPr>
        <w:t>kunnen zien dan onze ogen waarnemen, meer horen dan onze oren binnenkomt. Meer voelen dan onze zintuigen registreren. Er is een wereld om ons heen</w:t>
      </w:r>
      <w:r w:rsidR="007C3AE9" w:rsidRPr="003476D3">
        <w:rPr>
          <w:sz w:val="24"/>
          <w:szCs w:val="24"/>
        </w:rPr>
        <w:t>, die komt niet ooit eens maar ís er reeds.</w:t>
      </w:r>
      <w:r w:rsidR="00A752AE" w:rsidRPr="003476D3">
        <w:rPr>
          <w:sz w:val="24"/>
          <w:szCs w:val="24"/>
        </w:rPr>
        <w:t xml:space="preserve"> Noem </w:t>
      </w:r>
      <w:r w:rsidRPr="003476D3">
        <w:rPr>
          <w:sz w:val="24"/>
          <w:szCs w:val="24"/>
        </w:rPr>
        <w:t>die</w:t>
      </w:r>
      <w:r w:rsidR="00A752AE" w:rsidRPr="003476D3">
        <w:rPr>
          <w:sz w:val="24"/>
          <w:szCs w:val="24"/>
        </w:rPr>
        <w:t xml:space="preserve"> een parallelle wereld</w:t>
      </w:r>
      <w:r w:rsidR="005916AE" w:rsidRPr="003476D3">
        <w:rPr>
          <w:sz w:val="24"/>
          <w:szCs w:val="24"/>
        </w:rPr>
        <w:t xml:space="preserve">, de wereld van het licht. </w:t>
      </w:r>
      <w:r w:rsidR="007C3AE9" w:rsidRPr="003476D3">
        <w:rPr>
          <w:sz w:val="24"/>
          <w:szCs w:val="24"/>
        </w:rPr>
        <w:t>T</w:t>
      </w:r>
      <w:r w:rsidR="005916AE" w:rsidRPr="003476D3">
        <w:rPr>
          <w:sz w:val="24"/>
          <w:szCs w:val="24"/>
        </w:rPr>
        <w:t xml:space="preserve">egelijk </w:t>
      </w:r>
      <w:r w:rsidR="00946684" w:rsidRPr="003476D3">
        <w:rPr>
          <w:sz w:val="24"/>
          <w:szCs w:val="24"/>
        </w:rPr>
        <w:t xml:space="preserve">minuscuul klein </w:t>
      </w:r>
      <w:r w:rsidR="007C3AE9" w:rsidRPr="003476D3">
        <w:rPr>
          <w:sz w:val="24"/>
          <w:szCs w:val="24"/>
        </w:rPr>
        <w:t>in ons diepste verankerd é</w:t>
      </w:r>
      <w:r w:rsidR="005916AE" w:rsidRPr="003476D3">
        <w:rPr>
          <w:sz w:val="24"/>
          <w:szCs w:val="24"/>
        </w:rPr>
        <w:t xml:space="preserve">n kosmisch van </w:t>
      </w:r>
      <w:r w:rsidR="00946684" w:rsidRPr="003476D3">
        <w:rPr>
          <w:sz w:val="24"/>
          <w:szCs w:val="24"/>
        </w:rPr>
        <w:t>omvang</w:t>
      </w:r>
      <w:r w:rsidR="005916AE" w:rsidRPr="003476D3">
        <w:rPr>
          <w:sz w:val="24"/>
          <w:szCs w:val="24"/>
        </w:rPr>
        <w:t xml:space="preserve">. </w:t>
      </w:r>
      <w:r w:rsidR="007C3AE9" w:rsidRPr="003476D3">
        <w:rPr>
          <w:sz w:val="24"/>
          <w:szCs w:val="24"/>
        </w:rPr>
        <w:t>D</w:t>
      </w:r>
      <w:r w:rsidR="005916AE" w:rsidRPr="003476D3">
        <w:rPr>
          <w:sz w:val="24"/>
          <w:szCs w:val="24"/>
        </w:rPr>
        <w:t xml:space="preserve">e wereld van </w:t>
      </w:r>
      <w:r w:rsidR="00946684" w:rsidRPr="003476D3">
        <w:rPr>
          <w:sz w:val="24"/>
          <w:szCs w:val="24"/>
        </w:rPr>
        <w:t xml:space="preserve">heilige </w:t>
      </w:r>
      <w:r w:rsidR="007C3AE9" w:rsidRPr="003476D3">
        <w:rPr>
          <w:sz w:val="24"/>
          <w:szCs w:val="24"/>
        </w:rPr>
        <w:t>a</w:t>
      </w:r>
      <w:r w:rsidR="00946684" w:rsidRPr="003476D3">
        <w:rPr>
          <w:sz w:val="24"/>
          <w:szCs w:val="24"/>
        </w:rPr>
        <w:t xml:space="preserve">anwezigheid, van </w:t>
      </w:r>
      <w:r w:rsidR="005916AE" w:rsidRPr="003476D3">
        <w:rPr>
          <w:sz w:val="24"/>
          <w:szCs w:val="24"/>
        </w:rPr>
        <w:t xml:space="preserve">God, van </w:t>
      </w:r>
      <w:r w:rsidR="007C3AE9" w:rsidRPr="003476D3">
        <w:rPr>
          <w:sz w:val="24"/>
          <w:szCs w:val="24"/>
        </w:rPr>
        <w:t>L</w:t>
      </w:r>
      <w:r w:rsidR="005916AE" w:rsidRPr="003476D3">
        <w:rPr>
          <w:sz w:val="24"/>
          <w:szCs w:val="24"/>
        </w:rPr>
        <w:t>icht, van volle Liefde.</w:t>
      </w:r>
    </w:p>
    <w:p w:rsidR="005916AE" w:rsidRPr="003476D3" w:rsidRDefault="005916AE">
      <w:pPr>
        <w:rPr>
          <w:sz w:val="24"/>
          <w:szCs w:val="24"/>
        </w:rPr>
      </w:pPr>
    </w:p>
    <w:p w:rsidR="007C3AE9" w:rsidRPr="003476D3" w:rsidRDefault="005916AE">
      <w:pPr>
        <w:rPr>
          <w:sz w:val="24"/>
          <w:szCs w:val="24"/>
        </w:rPr>
      </w:pPr>
      <w:r w:rsidRPr="003476D3">
        <w:rPr>
          <w:sz w:val="24"/>
          <w:szCs w:val="24"/>
        </w:rPr>
        <w:t xml:space="preserve">Velen kunnen hierover vertellen. Zolang er mensen zijn </w:t>
      </w:r>
      <w:r w:rsidR="007C3AE9" w:rsidRPr="003476D3">
        <w:rPr>
          <w:sz w:val="24"/>
          <w:szCs w:val="24"/>
        </w:rPr>
        <w:t xml:space="preserve">bestaat </w:t>
      </w:r>
      <w:r w:rsidRPr="003476D3">
        <w:rPr>
          <w:sz w:val="24"/>
          <w:szCs w:val="24"/>
        </w:rPr>
        <w:t xml:space="preserve">dit </w:t>
      </w:r>
      <w:r w:rsidR="007C3AE9" w:rsidRPr="003476D3">
        <w:rPr>
          <w:sz w:val="24"/>
          <w:szCs w:val="24"/>
        </w:rPr>
        <w:t>besef</w:t>
      </w:r>
      <w:r w:rsidRPr="003476D3">
        <w:rPr>
          <w:sz w:val="24"/>
          <w:szCs w:val="24"/>
        </w:rPr>
        <w:t xml:space="preserve"> en is er over nagedacht in beelden </w:t>
      </w:r>
      <w:proofErr w:type="spellStart"/>
      <w:r w:rsidRPr="003476D3">
        <w:rPr>
          <w:sz w:val="24"/>
          <w:szCs w:val="24"/>
        </w:rPr>
        <w:t>pas</w:t>
      </w:r>
      <w:r w:rsidR="007C3AE9" w:rsidRPr="003476D3">
        <w:rPr>
          <w:sz w:val="24"/>
          <w:szCs w:val="24"/>
        </w:rPr>
        <w:t>-</w:t>
      </w:r>
      <w:r w:rsidRPr="003476D3">
        <w:rPr>
          <w:sz w:val="24"/>
          <w:szCs w:val="24"/>
        </w:rPr>
        <w:t>send</w:t>
      </w:r>
      <w:proofErr w:type="spellEnd"/>
      <w:r w:rsidRPr="003476D3">
        <w:rPr>
          <w:sz w:val="24"/>
          <w:szCs w:val="24"/>
        </w:rPr>
        <w:t xml:space="preserve"> bij de tijd en cultuur. </w:t>
      </w:r>
      <w:proofErr w:type="spellStart"/>
      <w:r w:rsidRPr="003476D3">
        <w:rPr>
          <w:sz w:val="24"/>
          <w:szCs w:val="24"/>
        </w:rPr>
        <w:t>Zó’n</w:t>
      </w:r>
      <w:proofErr w:type="spellEnd"/>
      <w:r w:rsidRPr="003476D3">
        <w:rPr>
          <w:sz w:val="24"/>
          <w:szCs w:val="24"/>
        </w:rPr>
        <w:t xml:space="preserve"> verteller is de Ziener die ons vanmorgen deelgenoot maakt van </w:t>
      </w:r>
      <w:r w:rsidR="00946684" w:rsidRPr="003476D3">
        <w:rPr>
          <w:sz w:val="24"/>
          <w:szCs w:val="24"/>
        </w:rPr>
        <w:t xml:space="preserve">zijn visioen. </w:t>
      </w:r>
    </w:p>
    <w:p w:rsidR="003476D3" w:rsidRDefault="00946684">
      <w:pPr>
        <w:rPr>
          <w:sz w:val="24"/>
          <w:szCs w:val="24"/>
        </w:rPr>
      </w:pPr>
      <w:r w:rsidRPr="003476D3">
        <w:rPr>
          <w:sz w:val="24"/>
          <w:szCs w:val="24"/>
        </w:rPr>
        <w:t xml:space="preserve">Inge </w:t>
      </w:r>
      <w:proofErr w:type="spellStart"/>
      <w:r w:rsidRPr="003476D3">
        <w:rPr>
          <w:sz w:val="24"/>
          <w:szCs w:val="24"/>
        </w:rPr>
        <w:t>Lievaart</w:t>
      </w:r>
      <w:proofErr w:type="spellEnd"/>
      <w:r w:rsidRPr="003476D3">
        <w:rPr>
          <w:sz w:val="24"/>
          <w:szCs w:val="24"/>
        </w:rPr>
        <w:t xml:space="preserve"> dicht hierover: </w:t>
      </w:r>
    </w:p>
    <w:p w:rsidR="003476D3" w:rsidRDefault="00946684">
      <w:pPr>
        <w:rPr>
          <w:sz w:val="24"/>
          <w:szCs w:val="24"/>
        </w:rPr>
      </w:pPr>
      <w:r w:rsidRPr="003476D3">
        <w:rPr>
          <w:sz w:val="24"/>
          <w:szCs w:val="24"/>
        </w:rPr>
        <w:t xml:space="preserve">“Verstild binnengaan </w:t>
      </w:r>
    </w:p>
    <w:p w:rsidR="003476D3" w:rsidRDefault="00946684">
      <w:pPr>
        <w:rPr>
          <w:sz w:val="24"/>
          <w:szCs w:val="24"/>
        </w:rPr>
      </w:pPr>
      <w:r w:rsidRPr="003476D3">
        <w:rPr>
          <w:sz w:val="24"/>
          <w:szCs w:val="24"/>
        </w:rPr>
        <w:t xml:space="preserve">diep in de stille dingen </w:t>
      </w:r>
    </w:p>
    <w:p w:rsidR="003476D3" w:rsidRDefault="00946684">
      <w:pPr>
        <w:rPr>
          <w:sz w:val="24"/>
          <w:szCs w:val="24"/>
        </w:rPr>
      </w:pPr>
      <w:r w:rsidRPr="003476D3">
        <w:rPr>
          <w:sz w:val="24"/>
          <w:szCs w:val="24"/>
        </w:rPr>
        <w:t xml:space="preserve">kijken wordt tot zien”. </w:t>
      </w:r>
    </w:p>
    <w:p w:rsidR="007C3AE9" w:rsidRPr="003476D3" w:rsidRDefault="007C3AE9">
      <w:pPr>
        <w:rPr>
          <w:sz w:val="24"/>
          <w:szCs w:val="24"/>
        </w:rPr>
      </w:pPr>
      <w:r w:rsidRPr="003476D3">
        <w:rPr>
          <w:sz w:val="24"/>
          <w:szCs w:val="24"/>
        </w:rPr>
        <w:t>Wat zien we</w:t>
      </w:r>
      <w:r w:rsidR="003476D3">
        <w:rPr>
          <w:sz w:val="24"/>
          <w:szCs w:val="24"/>
        </w:rPr>
        <w:t xml:space="preserve"> dan…</w:t>
      </w:r>
      <w:r w:rsidRPr="003476D3">
        <w:rPr>
          <w:sz w:val="24"/>
          <w:szCs w:val="24"/>
        </w:rPr>
        <w:t>?</w:t>
      </w:r>
    </w:p>
    <w:p w:rsidR="007C3AE9" w:rsidRPr="003476D3" w:rsidRDefault="007C3AE9">
      <w:pPr>
        <w:rPr>
          <w:sz w:val="24"/>
          <w:szCs w:val="24"/>
        </w:rPr>
      </w:pPr>
    </w:p>
    <w:p w:rsidR="00996684" w:rsidRPr="003476D3" w:rsidRDefault="00946684">
      <w:pPr>
        <w:rPr>
          <w:sz w:val="24"/>
          <w:szCs w:val="24"/>
        </w:rPr>
      </w:pPr>
      <w:r w:rsidRPr="003476D3">
        <w:rPr>
          <w:sz w:val="24"/>
          <w:szCs w:val="24"/>
        </w:rPr>
        <w:t>W</w:t>
      </w:r>
      <w:r w:rsidR="007C3AE9" w:rsidRPr="003476D3">
        <w:rPr>
          <w:sz w:val="24"/>
          <w:szCs w:val="24"/>
        </w:rPr>
        <w:t>e</w:t>
      </w:r>
      <w:r w:rsidRPr="003476D3">
        <w:rPr>
          <w:sz w:val="24"/>
          <w:szCs w:val="24"/>
        </w:rPr>
        <w:t xml:space="preserve"> komen door dit visioen in de geest terecht op een </w:t>
      </w:r>
      <w:r w:rsidR="00996684" w:rsidRPr="003476D3">
        <w:rPr>
          <w:sz w:val="24"/>
          <w:szCs w:val="24"/>
        </w:rPr>
        <w:t xml:space="preserve">‘grote, hoge berg’. Een </w:t>
      </w:r>
      <w:proofErr w:type="spellStart"/>
      <w:r w:rsidR="00996684" w:rsidRPr="003476D3">
        <w:rPr>
          <w:sz w:val="24"/>
          <w:szCs w:val="24"/>
        </w:rPr>
        <w:t>uitzichtspunt</w:t>
      </w:r>
      <w:proofErr w:type="spellEnd"/>
      <w:r w:rsidR="00247124" w:rsidRPr="003476D3">
        <w:rPr>
          <w:sz w:val="24"/>
          <w:szCs w:val="24"/>
        </w:rPr>
        <w:t xml:space="preserve"> </w:t>
      </w:r>
      <w:r w:rsidR="007C3AE9" w:rsidRPr="003476D3">
        <w:rPr>
          <w:sz w:val="24"/>
          <w:szCs w:val="24"/>
        </w:rPr>
        <w:t>met</w:t>
      </w:r>
      <w:r w:rsidR="00247124" w:rsidRPr="003476D3">
        <w:rPr>
          <w:sz w:val="24"/>
          <w:szCs w:val="24"/>
        </w:rPr>
        <w:t xml:space="preserve"> overzicht </w:t>
      </w:r>
      <w:r w:rsidR="00996684" w:rsidRPr="003476D3">
        <w:rPr>
          <w:sz w:val="24"/>
          <w:szCs w:val="24"/>
        </w:rPr>
        <w:t>boven alledaagse gezichtspunten.</w:t>
      </w:r>
      <w:r w:rsidR="00247124" w:rsidRPr="003476D3">
        <w:rPr>
          <w:sz w:val="24"/>
          <w:szCs w:val="24"/>
        </w:rPr>
        <w:t xml:space="preserve"> De verte lonkt.</w:t>
      </w:r>
      <w:r w:rsidRPr="003476D3">
        <w:rPr>
          <w:sz w:val="24"/>
          <w:szCs w:val="24"/>
        </w:rPr>
        <w:t xml:space="preserve"> </w:t>
      </w:r>
      <w:r w:rsidR="00247124" w:rsidRPr="003476D3">
        <w:rPr>
          <w:sz w:val="24"/>
          <w:szCs w:val="24"/>
        </w:rPr>
        <w:t xml:space="preserve">Je </w:t>
      </w:r>
      <w:r w:rsidRPr="003476D3">
        <w:rPr>
          <w:sz w:val="24"/>
          <w:szCs w:val="24"/>
        </w:rPr>
        <w:t>ervaart</w:t>
      </w:r>
      <w:r w:rsidR="00247124" w:rsidRPr="003476D3">
        <w:rPr>
          <w:sz w:val="24"/>
          <w:szCs w:val="24"/>
        </w:rPr>
        <w:t xml:space="preserve"> </w:t>
      </w:r>
      <w:r w:rsidRPr="003476D3">
        <w:rPr>
          <w:sz w:val="24"/>
          <w:szCs w:val="24"/>
        </w:rPr>
        <w:t xml:space="preserve">een </w:t>
      </w:r>
      <w:proofErr w:type="spellStart"/>
      <w:r w:rsidRPr="003476D3">
        <w:rPr>
          <w:sz w:val="24"/>
          <w:szCs w:val="24"/>
        </w:rPr>
        <w:t>wijdser</w:t>
      </w:r>
      <w:proofErr w:type="spellEnd"/>
      <w:r w:rsidRPr="003476D3">
        <w:rPr>
          <w:sz w:val="24"/>
          <w:szCs w:val="24"/>
        </w:rPr>
        <w:t xml:space="preserve"> perspectief. Je ziet </w:t>
      </w:r>
      <w:r w:rsidR="00247124" w:rsidRPr="003476D3">
        <w:rPr>
          <w:sz w:val="24"/>
          <w:szCs w:val="24"/>
        </w:rPr>
        <w:t xml:space="preserve">wat komt, wat er aan komt. </w:t>
      </w:r>
    </w:p>
    <w:p w:rsidR="003476D3" w:rsidRDefault="00247124">
      <w:pPr>
        <w:rPr>
          <w:sz w:val="24"/>
          <w:szCs w:val="24"/>
        </w:rPr>
      </w:pPr>
      <w:r w:rsidRPr="003476D3">
        <w:rPr>
          <w:sz w:val="24"/>
          <w:szCs w:val="24"/>
        </w:rPr>
        <w:t xml:space="preserve">Natuurlijk in symbolen, want hoe ‘het’ echt </w:t>
      </w:r>
      <w:r w:rsidR="00946684" w:rsidRPr="003476D3">
        <w:rPr>
          <w:sz w:val="24"/>
          <w:szCs w:val="24"/>
        </w:rPr>
        <w:t xml:space="preserve">is, </w:t>
      </w:r>
      <w:r w:rsidRPr="003476D3">
        <w:rPr>
          <w:sz w:val="24"/>
          <w:szCs w:val="24"/>
        </w:rPr>
        <w:t xml:space="preserve">is ons niet </w:t>
      </w:r>
    </w:p>
    <w:p w:rsidR="007C3AE9" w:rsidRPr="003476D3" w:rsidRDefault="00247124">
      <w:pPr>
        <w:rPr>
          <w:sz w:val="24"/>
          <w:szCs w:val="24"/>
        </w:rPr>
      </w:pPr>
      <w:r w:rsidRPr="003476D3">
        <w:rPr>
          <w:sz w:val="24"/>
          <w:szCs w:val="24"/>
        </w:rPr>
        <w:lastRenderedPageBreak/>
        <w:t xml:space="preserve">gegeven te weten. </w:t>
      </w:r>
      <w:r w:rsidR="00633B49" w:rsidRPr="003476D3">
        <w:rPr>
          <w:sz w:val="24"/>
          <w:szCs w:val="24"/>
        </w:rPr>
        <w:t xml:space="preserve">Het </w:t>
      </w:r>
      <w:r w:rsidR="007C3AE9" w:rsidRPr="003476D3">
        <w:rPr>
          <w:sz w:val="24"/>
          <w:szCs w:val="24"/>
        </w:rPr>
        <w:t>zijn</w:t>
      </w:r>
      <w:r w:rsidR="00633B49" w:rsidRPr="003476D3">
        <w:rPr>
          <w:sz w:val="24"/>
          <w:szCs w:val="24"/>
        </w:rPr>
        <w:t xml:space="preserve"> voor de </w:t>
      </w:r>
      <w:r w:rsidR="007C3AE9" w:rsidRPr="003476D3">
        <w:rPr>
          <w:sz w:val="24"/>
          <w:szCs w:val="24"/>
        </w:rPr>
        <w:t xml:space="preserve">mensen in de kring rond de </w:t>
      </w:r>
      <w:r w:rsidR="00633B49" w:rsidRPr="003476D3">
        <w:rPr>
          <w:sz w:val="24"/>
          <w:szCs w:val="24"/>
        </w:rPr>
        <w:t>Ziener bekend</w:t>
      </w:r>
      <w:r w:rsidR="007C3AE9" w:rsidRPr="003476D3">
        <w:rPr>
          <w:sz w:val="24"/>
          <w:szCs w:val="24"/>
        </w:rPr>
        <w:t>e b</w:t>
      </w:r>
      <w:r w:rsidR="00633B49" w:rsidRPr="003476D3">
        <w:rPr>
          <w:sz w:val="24"/>
          <w:szCs w:val="24"/>
        </w:rPr>
        <w:t>eeld</w:t>
      </w:r>
      <w:r w:rsidR="007C3AE9" w:rsidRPr="003476D3">
        <w:rPr>
          <w:sz w:val="24"/>
          <w:szCs w:val="24"/>
        </w:rPr>
        <w:t xml:space="preserve">en. </w:t>
      </w:r>
      <w:r w:rsidR="00633B49" w:rsidRPr="003476D3">
        <w:rPr>
          <w:sz w:val="24"/>
          <w:szCs w:val="24"/>
        </w:rPr>
        <w:t xml:space="preserve"> </w:t>
      </w:r>
    </w:p>
    <w:p w:rsidR="007C3AE9" w:rsidRPr="003476D3" w:rsidRDefault="007C3AE9">
      <w:pPr>
        <w:rPr>
          <w:sz w:val="24"/>
          <w:szCs w:val="24"/>
        </w:rPr>
      </w:pPr>
    </w:p>
    <w:p w:rsidR="00633B49" w:rsidRPr="003476D3" w:rsidRDefault="005E3532">
      <w:pPr>
        <w:rPr>
          <w:sz w:val="24"/>
          <w:szCs w:val="24"/>
        </w:rPr>
      </w:pPr>
      <w:r w:rsidRPr="003476D3">
        <w:rPr>
          <w:sz w:val="24"/>
          <w:szCs w:val="24"/>
        </w:rPr>
        <w:t>V</w:t>
      </w:r>
      <w:r w:rsidR="00633B49" w:rsidRPr="003476D3">
        <w:rPr>
          <w:sz w:val="24"/>
          <w:szCs w:val="24"/>
        </w:rPr>
        <w:t>erbann</w:t>
      </w:r>
      <w:r w:rsidRPr="003476D3">
        <w:rPr>
          <w:sz w:val="24"/>
          <w:szCs w:val="24"/>
        </w:rPr>
        <w:t>e</w:t>
      </w:r>
      <w:r w:rsidR="00633B49" w:rsidRPr="003476D3">
        <w:rPr>
          <w:sz w:val="24"/>
          <w:szCs w:val="24"/>
        </w:rPr>
        <w:t xml:space="preserve">n op </w:t>
      </w:r>
      <w:proofErr w:type="spellStart"/>
      <w:r w:rsidR="00633B49" w:rsidRPr="003476D3">
        <w:rPr>
          <w:sz w:val="24"/>
          <w:szCs w:val="24"/>
        </w:rPr>
        <w:t>Patmos</w:t>
      </w:r>
      <w:proofErr w:type="spellEnd"/>
      <w:r w:rsidR="00633B49" w:rsidRPr="003476D3">
        <w:rPr>
          <w:sz w:val="24"/>
          <w:szCs w:val="24"/>
        </w:rPr>
        <w:t>, ver bij zijn land en stad met zijn geliefden vandaan</w:t>
      </w:r>
      <w:r w:rsidRPr="003476D3">
        <w:rPr>
          <w:sz w:val="24"/>
          <w:szCs w:val="24"/>
        </w:rPr>
        <w:t>, ziet hij z</w:t>
      </w:r>
      <w:r w:rsidR="00633B49" w:rsidRPr="003476D3">
        <w:rPr>
          <w:sz w:val="24"/>
          <w:szCs w:val="24"/>
        </w:rPr>
        <w:t>ijn stad: Jeruzalem.</w:t>
      </w:r>
    </w:p>
    <w:p w:rsidR="00633B49" w:rsidRPr="003476D3" w:rsidRDefault="00633B49">
      <w:pPr>
        <w:rPr>
          <w:sz w:val="24"/>
          <w:szCs w:val="24"/>
        </w:rPr>
      </w:pPr>
      <w:r w:rsidRPr="003476D3">
        <w:rPr>
          <w:sz w:val="24"/>
          <w:szCs w:val="24"/>
        </w:rPr>
        <w:t>Het is de stad van iedereen. Of je nu hoog in Noorden of diep in het Zuiden woont, bij de zee of over de rivier, je hart is ook dáár. Jeruzalem is jouw stad. Die verbindt met bekenden en onbekenden</w:t>
      </w:r>
      <w:r w:rsidR="005E3532" w:rsidRPr="003476D3">
        <w:rPr>
          <w:sz w:val="24"/>
          <w:szCs w:val="24"/>
        </w:rPr>
        <w:t>, met verleden en toekomst.</w:t>
      </w:r>
      <w:r w:rsidRPr="003476D3">
        <w:rPr>
          <w:sz w:val="24"/>
          <w:szCs w:val="24"/>
        </w:rPr>
        <w:t xml:space="preserve"> </w:t>
      </w:r>
    </w:p>
    <w:p w:rsidR="005E3532" w:rsidRPr="003476D3" w:rsidRDefault="005E3532">
      <w:pPr>
        <w:rPr>
          <w:sz w:val="24"/>
          <w:szCs w:val="24"/>
        </w:rPr>
      </w:pPr>
    </w:p>
    <w:p w:rsidR="00633B49" w:rsidRPr="003476D3" w:rsidRDefault="00633B49">
      <w:pPr>
        <w:rPr>
          <w:sz w:val="24"/>
          <w:szCs w:val="24"/>
        </w:rPr>
      </w:pPr>
      <w:r w:rsidRPr="003476D3">
        <w:rPr>
          <w:sz w:val="24"/>
          <w:szCs w:val="24"/>
        </w:rPr>
        <w:t xml:space="preserve">Jeruzalem </w:t>
      </w:r>
      <w:r w:rsidR="005E3532" w:rsidRPr="003476D3">
        <w:rPr>
          <w:sz w:val="24"/>
          <w:szCs w:val="24"/>
        </w:rPr>
        <w:t xml:space="preserve">omarmt de tijd. </w:t>
      </w:r>
      <w:r w:rsidRPr="003476D3">
        <w:rPr>
          <w:sz w:val="24"/>
          <w:szCs w:val="24"/>
        </w:rPr>
        <w:t xml:space="preserve">Hier staan de koninklijke paleizen die het verleden levend houden. </w:t>
      </w:r>
    </w:p>
    <w:p w:rsidR="00633B49" w:rsidRPr="003476D3" w:rsidRDefault="00633B49">
      <w:pPr>
        <w:rPr>
          <w:sz w:val="24"/>
          <w:szCs w:val="24"/>
        </w:rPr>
      </w:pPr>
      <w:r w:rsidRPr="003476D3">
        <w:rPr>
          <w:sz w:val="24"/>
          <w:szCs w:val="24"/>
        </w:rPr>
        <w:t>Hier vind je ook een ‘huis’ van God. Daar kan je niet omheen.</w:t>
      </w:r>
    </w:p>
    <w:p w:rsidR="002D3AA0" w:rsidRPr="003476D3" w:rsidRDefault="00633B49">
      <w:pPr>
        <w:rPr>
          <w:sz w:val="24"/>
          <w:szCs w:val="24"/>
        </w:rPr>
      </w:pPr>
      <w:r w:rsidRPr="003476D3">
        <w:rPr>
          <w:sz w:val="24"/>
          <w:szCs w:val="24"/>
        </w:rPr>
        <w:t>De tempel domineert het stadsbeeld</w:t>
      </w:r>
      <w:r w:rsidR="002D3AA0" w:rsidRPr="003476D3">
        <w:rPr>
          <w:sz w:val="24"/>
          <w:szCs w:val="24"/>
        </w:rPr>
        <w:t xml:space="preserve">, </w:t>
      </w:r>
      <w:r w:rsidRPr="003476D3">
        <w:rPr>
          <w:sz w:val="24"/>
          <w:szCs w:val="24"/>
        </w:rPr>
        <w:t xml:space="preserve">ligt op de hoogste </w:t>
      </w:r>
      <w:r w:rsidR="002D3AA0" w:rsidRPr="003476D3">
        <w:rPr>
          <w:sz w:val="24"/>
          <w:szCs w:val="24"/>
        </w:rPr>
        <w:t>plek</w:t>
      </w:r>
      <w:r w:rsidRPr="003476D3">
        <w:rPr>
          <w:sz w:val="24"/>
          <w:szCs w:val="24"/>
        </w:rPr>
        <w:t xml:space="preserve"> van de stad. Er </w:t>
      </w:r>
      <w:r w:rsidR="005E3532" w:rsidRPr="003476D3">
        <w:rPr>
          <w:sz w:val="24"/>
          <w:szCs w:val="24"/>
        </w:rPr>
        <w:t>stroomt een rivier uit d</w:t>
      </w:r>
      <w:r w:rsidR="00CD09BC" w:rsidRPr="003476D3">
        <w:rPr>
          <w:sz w:val="24"/>
          <w:szCs w:val="24"/>
        </w:rPr>
        <w:t>ie tempelberg. D</w:t>
      </w:r>
      <w:r w:rsidR="005E3532" w:rsidRPr="003476D3">
        <w:rPr>
          <w:sz w:val="24"/>
          <w:szCs w:val="24"/>
        </w:rPr>
        <w:t>at d</w:t>
      </w:r>
      <w:r w:rsidR="00CD09BC" w:rsidRPr="003476D3">
        <w:rPr>
          <w:sz w:val="24"/>
          <w:szCs w:val="24"/>
        </w:rPr>
        <w:t xml:space="preserve">oet denken aan de rivier van het paradijs, </w:t>
      </w:r>
      <w:r w:rsidR="005E3532" w:rsidRPr="003476D3">
        <w:rPr>
          <w:sz w:val="24"/>
          <w:szCs w:val="24"/>
        </w:rPr>
        <w:t xml:space="preserve">die </w:t>
      </w:r>
      <w:proofErr w:type="spellStart"/>
      <w:r w:rsidR="005E3532" w:rsidRPr="003476D3">
        <w:rPr>
          <w:sz w:val="24"/>
          <w:szCs w:val="24"/>
        </w:rPr>
        <w:t>oerplek</w:t>
      </w:r>
      <w:proofErr w:type="spellEnd"/>
      <w:r w:rsidR="005E3532" w:rsidRPr="003476D3">
        <w:rPr>
          <w:sz w:val="24"/>
          <w:szCs w:val="24"/>
        </w:rPr>
        <w:t>, waar God en men</w:t>
      </w:r>
      <w:r w:rsidR="00CD09BC" w:rsidRPr="003476D3">
        <w:rPr>
          <w:sz w:val="24"/>
          <w:szCs w:val="24"/>
        </w:rPr>
        <w:t xml:space="preserve">sen </w:t>
      </w:r>
      <w:r w:rsidR="002D3AA0" w:rsidRPr="003476D3">
        <w:rPr>
          <w:sz w:val="24"/>
          <w:szCs w:val="24"/>
        </w:rPr>
        <w:t>in volle harmonie</w:t>
      </w:r>
      <w:r w:rsidR="00CD09BC" w:rsidRPr="003476D3">
        <w:rPr>
          <w:sz w:val="24"/>
          <w:szCs w:val="24"/>
        </w:rPr>
        <w:t xml:space="preserve"> samen</w:t>
      </w:r>
      <w:r w:rsidR="005E3532" w:rsidRPr="003476D3">
        <w:rPr>
          <w:sz w:val="24"/>
          <w:szCs w:val="24"/>
        </w:rPr>
        <w:t xml:space="preserve"> </w:t>
      </w:r>
      <w:r w:rsidR="00CD09BC" w:rsidRPr="003476D3">
        <w:rPr>
          <w:sz w:val="24"/>
          <w:szCs w:val="24"/>
        </w:rPr>
        <w:t xml:space="preserve">zijn in de wereldtuin. </w:t>
      </w:r>
      <w:r w:rsidR="005E3532" w:rsidRPr="003476D3">
        <w:rPr>
          <w:sz w:val="24"/>
          <w:szCs w:val="24"/>
        </w:rPr>
        <w:t xml:space="preserve">Een </w:t>
      </w:r>
      <w:r w:rsidR="00CD09BC" w:rsidRPr="003476D3">
        <w:rPr>
          <w:sz w:val="24"/>
          <w:szCs w:val="24"/>
        </w:rPr>
        <w:t xml:space="preserve">lustoord </w:t>
      </w:r>
      <w:r w:rsidR="005E3532" w:rsidRPr="003476D3">
        <w:rPr>
          <w:sz w:val="24"/>
          <w:szCs w:val="24"/>
        </w:rPr>
        <w:t>vol</w:t>
      </w:r>
      <w:r w:rsidR="00CD09BC" w:rsidRPr="003476D3">
        <w:rPr>
          <w:sz w:val="24"/>
          <w:szCs w:val="24"/>
        </w:rPr>
        <w:t xml:space="preserve"> vruchtbomen, </w:t>
      </w:r>
      <w:r w:rsidR="005E3532" w:rsidRPr="003476D3">
        <w:rPr>
          <w:sz w:val="24"/>
          <w:szCs w:val="24"/>
        </w:rPr>
        <w:t>inclusief de</w:t>
      </w:r>
      <w:r w:rsidR="00CD09BC" w:rsidRPr="003476D3">
        <w:rPr>
          <w:sz w:val="24"/>
          <w:szCs w:val="24"/>
        </w:rPr>
        <w:t xml:space="preserve"> levensboom. </w:t>
      </w:r>
    </w:p>
    <w:p w:rsidR="005E3532" w:rsidRPr="003476D3" w:rsidRDefault="002D3AA0">
      <w:pPr>
        <w:rPr>
          <w:sz w:val="24"/>
          <w:szCs w:val="24"/>
        </w:rPr>
      </w:pPr>
      <w:r w:rsidRPr="003476D3">
        <w:rPr>
          <w:sz w:val="24"/>
          <w:szCs w:val="24"/>
        </w:rPr>
        <w:t>Dat ligt ver achter ons. A</w:t>
      </w:r>
      <w:r w:rsidR="005E3532" w:rsidRPr="003476D3">
        <w:rPr>
          <w:sz w:val="24"/>
          <w:szCs w:val="24"/>
        </w:rPr>
        <w:t xml:space="preserve">l zijn we er nooit geweest, we </w:t>
      </w:r>
      <w:r w:rsidRPr="003476D3">
        <w:rPr>
          <w:sz w:val="24"/>
          <w:szCs w:val="24"/>
        </w:rPr>
        <w:t xml:space="preserve">hebben er </w:t>
      </w:r>
      <w:r w:rsidR="005E3532" w:rsidRPr="003476D3">
        <w:rPr>
          <w:sz w:val="24"/>
          <w:szCs w:val="24"/>
        </w:rPr>
        <w:t>wé</w:t>
      </w:r>
      <w:r w:rsidRPr="003476D3">
        <w:rPr>
          <w:sz w:val="24"/>
          <w:szCs w:val="24"/>
        </w:rPr>
        <w:t>é</w:t>
      </w:r>
      <w:r w:rsidR="005E3532" w:rsidRPr="003476D3">
        <w:rPr>
          <w:sz w:val="24"/>
          <w:szCs w:val="24"/>
        </w:rPr>
        <w:t>t</w:t>
      </w:r>
      <w:r w:rsidRPr="003476D3">
        <w:rPr>
          <w:sz w:val="24"/>
          <w:szCs w:val="24"/>
        </w:rPr>
        <w:t xml:space="preserve"> </w:t>
      </w:r>
      <w:r w:rsidR="005E3532" w:rsidRPr="003476D3">
        <w:rPr>
          <w:sz w:val="24"/>
          <w:szCs w:val="24"/>
        </w:rPr>
        <w:t>van</w:t>
      </w:r>
      <w:r w:rsidRPr="003476D3">
        <w:rPr>
          <w:sz w:val="24"/>
          <w:szCs w:val="24"/>
        </w:rPr>
        <w:t>, een vreemd heimwee verbindt ons er mee</w:t>
      </w:r>
      <w:r w:rsidR="005E3532" w:rsidRPr="003476D3">
        <w:rPr>
          <w:sz w:val="24"/>
          <w:szCs w:val="24"/>
        </w:rPr>
        <w:t>.</w:t>
      </w:r>
    </w:p>
    <w:p w:rsidR="005E3532" w:rsidRPr="003476D3" w:rsidRDefault="005E3532">
      <w:pPr>
        <w:rPr>
          <w:sz w:val="24"/>
          <w:szCs w:val="24"/>
        </w:rPr>
      </w:pPr>
    </w:p>
    <w:p w:rsidR="002D3AA0" w:rsidRPr="003476D3" w:rsidRDefault="002D3AA0">
      <w:pPr>
        <w:rPr>
          <w:sz w:val="24"/>
          <w:szCs w:val="24"/>
        </w:rPr>
      </w:pPr>
      <w:r w:rsidRPr="003476D3">
        <w:rPr>
          <w:sz w:val="24"/>
          <w:szCs w:val="24"/>
        </w:rPr>
        <w:t>Bij de tempel i</w:t>
      </w:r>
      <w:r w:rsidR="00CD09BC" w:rsidRPr="003476D3">
        <w:rPr>
          <w:sz w:val="24"/>
          <w:szCs w:val="24"/>
        </w:rPr>
        <w:t xml:space="preserve">n Jeruzalem </w:t>
      </w:r>
      <w:r w:rsidRPr="003476D3">
        <w:rPr>
          <w:sz w:val="24"/>
          <w:szCs w:val="24"/>
        </w:rPr>
        <w:t xml:space="preserve">is de hof van ooit aanwezig als een </w:t>
      </w:r>
      <w:proofErr w:type="spellStart"/>
      <w:r w:rsidR="00CD09BC" w:rsidRPr="003476D3">
        <w:rPr>
          <w:sz w:val="24"/>
          <w:szCs w:val="24"/>
        </w:rPr>
        <w:t>vóórhof</w:t>
      </w:r>
      <w:proofErr w:type="spellEnd"/>
      <w:r w:rsidRPr="003476D3">
        <w:rPr>
          <w:sz w:val="24"/>
          <w:szCs w:val="24"/>
        </w:rPr>
        <w:t xml:space="preserve">. </w:t>
      </w:r>
      <w:r w:rsidR="005E3532" w:rsidRPr="003476D3">
        <w:rPr>
          <w:sz w:val="24"/>
          <w:szCs w:val="24"/>
        </w:rPr>
        <w:t>Dat geeft aan dat we er niet meer en nog niet zijn, maar er altijd mee verbonden blijven</w:t>
      </w:r>
      <w:r w:rsidRPr="003476D3">
        <w:rPr>
          <w:sz w:val="24"/>
          <w:szCs w:val="24"/>
        </w:rPr>
        <w:t>, daarheen op reis zijn.</w:t>
      </w:r>
      <w:r w:rsidR="005E3532" w:rsidRPr="003476D3">
        <w:rPr>
          <w:sz w:val="24"/>
          <w:szCs w:val="24"/>
        </w:rPr>
        <w:t xml:space="preserve"> Die hof</w:t>
      </w:r>
      <w:r w:rsidRPr="003476D3">
        <w:rPr>
          <w:sz w:val="24"/>
          <w:szCs w:val="24"/>
        </w:rPr>
        <w:t>, mét rivier, mét levensboom,</w:t>
      </w:r>
      <w:r w:rsidR="005E3532" w:rsidRPr="003476D3">
        <w:rPr>
          <w:sz w:val="24"/>
          <w:szCs w:val="24"/>
        </w:rPr>
        <w:t xml:space="preserve"> staat voor w</w:t>
      </w:r>
      <w:r w:rsidR="00CD09BC" w:rsidRPr="003476D3">
        <w:rPr>
          <w:sz w:val="24"/>
          <w:szCs w:val="24"/>
        </w:rPr>
        <w:t xml:space="preserve">at was en komen gaat. </w:t>
      </w:r>
    </w:p>
    <w:p w:rsidR="002D3AA0" w:rsidRPr="003476D3" w:rsidRDefault="00CD09BC">
      <w:pPr>
        <w:rPr>
          <w:sz w:val="24"/>
          <w:szCs w:val="24"/>
        </w:rPr>
      </w:pPr>
      <w:r w:rsidRPr="003476D3">
        <w:rPr>
          <w:sz w:val="24"/>
          <w:szCs w:val="24"/>
        </w:rPr>
        <w:t>Jeruzalem is ‘stad van vrede’.</w:t>
      </w:r>
      <w:r w:rsidR="002D3AA0" w:rsidRPr="003476D3">
        <w:rPr>
          <w:sz w:val="24"/>
          <w:szCs w:val="24"/>
        </w:rPr>
        <w:t xml:space="preserve"> </w:t>
      </w:r>
      <w:r w:rsidRPr="003476D3">
        <w:rPr>
          <w:sz w:val="24"/>
          <w:szCs w:val="24"/>
        </w:rPr>
        <w:t xml:space="preserve">Vrede </w:t>
      </w:r>
      <w:r w:rsidR="005E3532" w:rsidRPr="003476D3">
        <w:rPr>
          <w:sz w:val="24"/>
          <w:szCs w:val="24"/>
        </w:rPr>
        <w:t>als</w:t>
      </w:r>
      <w:r w:rsidRPr="003476D3">
        <w:rPr>
          <w:sz w:val="24"/>
          <w:szCs w:val="24"/>
        </w:rPr>
        <w:t xml:space="preserve"> méér dan geen oorlog. </w:t>
      </w:r>
      <w:r w:rsidR="005E3532" w:rsidRPr="003476D3">
        <w:rPr>
          <w:sz w:val="24"/>
          <w:szCs w:val="24"/>
        </w:rPr>
        <w:t>Vrede is</w:t>
      </w:r>
      <w:r w:rsidRPr="003476D3">
        <w:rPr>
          <w:sz w:val="24"/>
          <w:szCs w:val="24"/>
        </w:rPr>
        <w:t xml:space="preserve"> leven in volle vreugde.</w:t>
      </w:r>
      <w:r w:rsidR="005E3532" w:rsidRPr="003476D3">
        <w:rPr>
          <w:sz w:val="24"/>
          <w:szCs w:val="24"/>
        </w:rPr>
        <w:t xml:space="preserve"> </w:t>
      </w:r>
      <w:r w:rsidRPr="003476D3">
        <w:rPr>
          <w:sz w:val="24"/>
          <w:szCs w:val="24"/>
        </w:rPr>
        <w:t>Zonder schaamte en gevaar</w:t>
      </w:r>
      <w:r w:rsidR="002D3AA0" w:rsidRPr="003476D3">
        <w:rPr>
          <w:sz w:val="24"/>
          <w:szCs w:val="24"/>
        </w:rPr>
        <w:t xml:space="preserve"> jezelf laten zien zoals je bent. Z</w:t>
      </w:r>
      <w:r w:rsidRPr="003476D3">
        <w:rPr>
          <w:sz w:val="24"/>
          <w:szCs w:val="24"/>
        </w:rPr>
        <w:t>onder oordelen</w:t>
      </w:r>
      <w:r w:rsidR="002D3AA0" w:rsidRPr="003476D3">
        <w:rPr>
          <w:sz w:val="24"/>
          <w:szCs w:val="24"/>
        </w:rPr>
        <w:t xml:space="preserve"> naar </w:t>
      </w:r>
      <w:r w:rsidR="002D3AA0" w:rsidRPr="003476D3">
        <w:rPr>
          <w:sz w:val="24"/>
          <w:szCs w:val="24"/>
        </w:rPr>
        <w:lastRenderedPageBreak/>
        <w:t xml:space="preserve">anderen kijken en luisteren. Voldaan door de levensvruchten en je dorst </w:t>
      </w:r>
      <w:r w:rsidR="00936A83" w:rsidRPr="003476D3">
        <w:rPr>
          <w:sz w:val="24"/>
          <w:szCs w:val="24"/>
        </w:rPr>
        <w:t>gelest bi</w:t>
      </w:r>
      <w:r w:rsidR="002D3AA0" w:rsidRPr="003476D3">
        <w:rPr>
          <w:sz w:val="24"/>
          <w:szCs w:val="24"/>
        </w:rPr>
        <w:t xml:space="preserve">j de </w:t>
      </w:r>
      <w:r w:rsidR="00936A83" w:rsidRPr="003476D3">
        <w:rPr>
          <w:sz w:val="24"/>
          <w:szCs w:val="24"/>
        </w:rPr>
        <w:t>wordt j</w:t>
      </w:r>
      <w:r w:rsidR="002D3AA0" w:rsidRPr="003476D3">
        <w:rPr>
          <w:sz w:val="24"/>
          <w:szCs w:val="24"/>
        </w:rPr>
        <w:t xml:space="preserve">ijzelf </w:t>
      </w:r>
      <w:r w:rsidR="00936A83" w:rsidRPr="003476D3">
        <w:rPr>
          <w:sz w:val="24"/>
          <w:szCs w:val="24"/>
        </w:rPr>
        <w:t>een</w:t>
      </w:r>
      <w:r w:rsidRPr="003476D3">
        <w:rPr>
          <w:sz w:val="24"/>
          <w:szCs w:val="24"/>
        </w:rPr>
        <w:t xml:space="preserve"> frisse stroom van </w:t>
      </w:r>
      <w:r w:rsidR="00936A83" w:rsidRPr="003476D3">
        <w:rPr>
          <w:sz w:val="24"/>
          <w:szCs w:val="24"/>
        </w:rPr>
        <w:t>goddelijke energie</w:t>
      </w:r>
      <w:r w:rsidRPr="003476D3">
        <w:rPr>
          <w:sz w:val="24"/>
          <w:szCs w:val="24"/>
        </w:rPr>
        <w:t>.</w:t>
      </w:r>
      <w:r w:rsidR="005E3532" w:rsidRPr="003476D3">
        <w:rPr>
          <w:sz w:val="24"/>
          <w:szCs w:val="24"/>
        </w:rPr>
        <w:t xml:space="preserve"> </w:t>
      </w:r>
      <w:r w:rsidRPr="003476D3">
        <w:rPr>
          <w:sz w:val="24"/>
          <w:szCs w:val="24"/>
        </w:rPr>
        <w:t>Dát ziet de Ziener.</w:t>
      </w:r>
      <w:r w:rsidR="00936A83" w:rsidRPr="003476D3">
        <w:rPr>
          <w:sz w:val="24"/>
          <w:szCs w:val="24"/>
        </w:rPr>
        <w:t xml:space="preserve"> </w:t>
      </w:r>
      <w:r w:rsidR="005E3532" w:rsidRPr="003476D3">
        <w:rPr>
          <w:sz w:val="24"/>
          <w:szCs w:val="24"/>
        </w:rPr>
        <w:t>De</w:t>
      </w:r>
      <w:r w:rsidRPr="003476D3">
        <w:rPr>
          <w:sz w:val="24"/>
          <w:szCs w:val="24"/>
        </w:rPr>
        <w:t xml:space="preserve"> werkelijkheid zoals die </w:t>
      </w:r>
      <w:r w:rsidR="002D3AA0" w:rsidRPr="003476D3">
        <w:rPr>
          <w:sz w:val="24"/>
          <w:szCs w:val="24"/>
        </w:rPr>
        <w:t xml:space="preserve">was en is en zijn zal. </w:t>
      </w:r>
    </w:p>
    <w:p w:rsidR="002D3AA0" w:rsidRPr="003476D3" w:rsidRDefault="005E3532">
      <w:pPr>
        <w:rPr>
          <w:sz w:val="24"/>
          <w:szCs w:val="24"/>
        </w:rPr>
      </w:pPr>
      <w:r w:rsidRPr="003476D3">
        <w:rPr>
          <w:sz w:val="24"/>
          <w:szCs w:val="24"/>
        </w:rPr>
        <w:t>Al weten we weinig</w:t>
      </w:r>
      <w:r w:rsidR="002D3AA0" w:rsidRPr="003476D3">
        <w:rPr>
          <w:sz w:val="24"/>
          <w:szCs w:val="24"/>
        </w:rPr>
        <w:t xml:space="preserve">, we krijgen toch een paar karakteristieke details te zien. </w:t>
      </w:r>
      <w:r w:rsidRPr="003476D3">
        <w:rPr>
          <w:sz w:val="24"/>
          <w:szCs w:val="24"/>
        </w:rPr>
        <w:t>In beelden</w:t>
      </w:r>
      <w:r w:rsidR="00CD09BC" w:rsidRPr="003476D3">
        <w:rPr>
          <w:sz w:val="24"/>
          <w:szCs w:val="24"/>
        </w:rPr>
        <w:t xml:space="preserve"> ontleend aan de profeten, Mozes, Jesaja, Jeremia, Ezechiël, Daniël. </w:t>
      </w:r>
    </w:p>
    <w:p w:rsidR="003476D3" w:rsidRDefault="003476D3">
      <w:pPr>
        <w:rPr>
          <w:sz w:val="24"/>
          <w:szCs w:val="24"/>
        </w:rPr>
      </w:pPr>
    </w:p>
    <w:p w:rsidR="003476D3" w:rsidRDefault="009C4943">
      <w:pPr>
        <w:rPr>
          <w:sz w:val="24"/>
          <w:szCs w:val="24"/>
        </w:rPr>
      </w:pPr>
      <w:r w:rsidRPr="003476D3">
        <w:rPr>
          <w:sz w:val="24"/>
          <w:szCs w:val="24"/>
        </w:rPr>
        <w:t xml:space="preserve">We bekeken </w:t>
      </w:r>
      <w:r w:rsidR="002D3AA0" w:rsidRPr="003476D3">
        <w:rPr>
          <w:sz w:val="24"/>
          <w:szCs w:val="24"/>
        </w:rPr>
        <w:t>al eerder de</w:t>
      </w:r>
      <w:r w:rsidRPr="003476D3">
        <w:rPr>
          <w:sz w:val="24"/>
          <w:szCs w:val="24"/>
        </w:rPr>
        <w:t xml:space="preserve"> </w:t>
      </w:r>
      <w:r w:rsidR="00CD09BC" w:rsidRPr="003476D3">
        <w:rPr>
          <w:sz w:val="24"/>
          <w:szCs w:val="24"/>
        </w:rPr>
        <w:t>12 poorten van de stad</w:t>
      </w:r>
      <w:r w:rsidR="006671BA" w:rsidRPr="003476D3">
        <w:rPr>
          <w:sz w:val="24"/>
          <w:szCs w:val="24"/>
        </w:rPr>
        <w:t xml:space="preserve">, met namen van alle stammen van het volk. </w:t>
      </w:r>
      <w:r w:rsidRPr="003476D3">
        <w:rPr>
          <w:sz w:val="24"/>
          <w:szCs w:val="24"/>
        </w:rPr>
        <w:t>Dat wil zeggen dat i</w:t>
      </w:r>
      <w:r w:rsidR="006671BA" w:rsidRPr="003476D3">
        <w:rPr>
          <w:sz w:val="24"/>
          <w:szCs w:val="24"/>
        </w:rPr>
        <w:t xml:space="preserve">eder </w:t>
      </w:r>
      <w:r w:rsidRPr="003476D3">
        <w:rPr>
          <w:sz w:val="24"/>
          <w:szCs w:val="24"/>
        </w:rPr>
        <w:t xml:space="preserve">er </w:t>
      </w:r>
      <w:r w:rsidR="006671BA" w:rsidRPr="003476D3">
        <w:rPr>
          <w:sz w:val="24"/>
          <w:szCs w:val="24"/>
        </w:rPr>
        <w:t>door een eigen poort binnen</w:t>
      </w:r>
      <w:r w:rsidRPr="003476D3">
        <w:rPr>
          <w:sz w:val="24"/>
          <w:szCs w:val="24"/>
        </w:rPr>
        <w:t>komt</w:t>
      </w:r>
      <w:r w:rsidR="002D3AA0" w:rsidRPr="003476D3">
        <w:rPr>
          <w:sz w:val="24"/>
          <w:szCs w:val="24"/>
        </w:rPr>
        <w:t>: j</w:t>
      </w:r>
      <w:r w:rsidR="003476D3">
        <w:rPr>
          <w:sz w:val="24"/>
          <w:szCs w:val="24"/>
        </w:rPr>
        <w:t>e</w:t>
      </w:r>
      <w:r w:rsidR="006671BA" w:rsidRPr="003476D3">
        <w:rPr>
          <w:sz w:val="24"/>
          <w:szCs w:val="24"/>
        </w:rPr>
        <w:t xml:space="preserve"> naam staat erbij</w:t>
      </w:r>
      <w:r w:rsidR="002D3AA0" w:rsidRPr="003476D3">
        <w:rPr>
          <w:sz w:val="24"/>
          <w:szCs w:val="24"/>
        </w:rPr>
        <w:t>.</w:t>
      </w:r>
      <w:r w:rsidR="003476D3">
        <w:rPr>
          <w:sz w:val="24"/>
          <w:szCs w:val="24"/>
        </w:rPr>
        <w:t xml:space="preserve"> </w:t>
      </w:r>
    </w:p>
    <w:p w:rsidR="006671BA" w:rsidRPr="003476D3" w:rsidRDefault="006671BA">
      <w:pPr>
        <w:rPr>
          <w:sz w:val="24"/>
          <w:szCs w:val="24"/>
        </w:rPr>
      </w:pPr>
      <w:r w:rsidRPr="003476D3">
        <w:rPr>
          <w:sz w:val="24"/>
          <w:szCs w:val="24"/>
        </w:rPr>
        <w:t xml:space="preserve">De poorten zijn van 12 indrukwekkendste edelstenen. Zó mooi zijn de mensen die daar binnen gaan: Gods juwelen. </w:t>
      </w:r>
      <w:r w:rsidR="00936A83" w:rsidRPr="003476D3">
        <w:rPr>
          <w:sz w:val="24"/>
          <w:szCs w:val="24"/>
        </w:rPr>
        <w:t>Z</w:t>
      </w:r>
      <w:r w:rsidR="009C4943" w:rsidRPr="003476D3">
        <w:rPr>
          <w:sz w:val="24"/>
          <w:szCs w:val="24"/>
        </w:rPr>
        <w:t>e</w:t>
      </w:r>
      <w:r w:rsidRPr="003476D3">
        <w:rPr>
          <w:sz w:val="24"/>
          <w:szCs w:val="24"/>
        </w:rPr>
        <w:t xml:space="preserve"> </w:t>
      </w:r>
      <w:r w:rsidR="00936A83" w:rsidRPr="003476D3">
        <w:rPr>
          <w:sz w:val="24"/>
          <w:szCs w:val="24"/>
        </w:rPr>
        <w:t xml:space="preserve">glinsteren en stralen in het licht van </w:t>
      </w:r>
      <w:r w:rsidRPr="003476D3">
        <w:rPr>
          <w:sz w:val="24"/>
          <w:szCs w:val="24"/>
        </w:rPr>
        <w:t>hun bestemming.</w:t>
      </w:r>
    </w:p>
    <w:p w:rsidR="006671BA" w:rsidRPr="003476D3" w:rsidRDefault="006671BA">
      <w:pPr>
        <w:rPr>
          <w:sz w:val="24"/>
          <w:szCs w:val="24"/>
        </w:rPr>
      </w:pPr>
      <w:r w:rsidRPr="003476D3">
        <w:rPr>
          <w:sz w:val="24"/>
          <w:szCs w:val="24"/>
        </w:rPr>
        <w:t>Zoveel invalshoeken zoveel ingangen naar de heilige stad.</w:t>
      </w:r>
    </w:p>
    <w:p w:rsidR="006671BA" w:rsidRPr="003476D3" w:rsidRDefault="006671BA">
      <w:pPr>
        <w:rPr>
          <w:sz w:val="24"/>
          <w:szCs w:val="24"/>
        </w:rPr>
      </w:pPr>
      <w:r w:rsidRPr="003476D3">
        <w:rPr>
          <w:sz w:val="24"/>
          <w:szCs w:val="24"/>
        </w:rPr>
        <w:t xml:space="preserve">De laatste twijfel of jij of jouw geliefde hier binnen kan komen wordt met wortel en al uitgeroeid. Je naam staat al op de poort, je </w:t>
      </w:r>
      <w:r w:rsidR="00936A83" w:rsidRPr="003476D3">
        <w:rPr>
          <w:sz w:val="24"/>
          <w:szCs w:val="24"/>
        </w:rPr>
        <w:t xml:space="preserve">plek is er al </w:t>
      </w:r>
      <w:r w:rsidRPr="003476D3">
        <w:rPr>
          <w:sz w:val="24"/>
          <w:szCs w:val="24"/>
        </w:rPr>
        <w:t xml:space="preserve">vóór je </w:t>
      </w:r>
      <w:r w:rsidR="009C4943" w:rsidRPr="003476D3">
        <w:rPr>
          <w:sz w:val="24"/>
          <w:szCs w:val="24"/>
        </w:rPr>
        <w:t>e</w:t>
      </w:r>
      <w:r w:rsidRPr="003476D3">
        <w:rPr>
          <w:sz w:val="24"/>
          <w:szCs w:val="24"/>
        </w:rPr>
        <w:t>r komt!</w:t>
      </w:r>
    </w:p>
    <w:p w:rsidR="006671BA" w:rsidRPr="003476D3" w:rsidRDefault="006671BA">
      <w:pPr>
        <w:rPr>
          <w:sz w:val="24"/>
          <w:szCs w:val="24"/>
        </w:rPr>
      </w:pPr>
      <w:r w:rsidRPr="003476D3">
        <w:rPr>
          <w:sz w:val="24"/>
          <w:szCs w:val="24"/>
        </w:rPr>
        <w:t xml:space="preserve">Of je nu hoog in het </w:t>
      </w:r>
      <w:r w:rsidR="009C4943" w:rsidRPr="003476D3">
        <w:rPr>
          <w:sz w:val="24"/>
          <w:szCs w:val="24"/>
        </w:rPr>
        <w:t>N</w:t>
      </w:r>
      <w:r w:rsidRPr="003476D3">
        <w:rPr>
          <w:sz w:val="24"/>
          <w:szCs w:val="24"/>
        </w:rPr>
        <w:t xml:space="preserve">oorden of diep in het Zuiden woont, bij de zee of over de rivier, dit stralende Jeruzalem is jouw </w:t>
      </w:r>
    </w:p>
    <w:p w:rsidR="006671BA" w:rsidRPr="003476D3" w:rsidRDefault="006671BA">
      <w:pPr>
        <w:rPr>
          <w:sz w:val="24"/>
          <w:szCs w:val="24"/>
        </w:rPr>
      </w:pPr>
      <w:r w:rsidRPr="003476D3">
        <w:rPr>
          <w:sz w:val="24"/>
          <w:szCs w:val="24"/>
        </w:rPr>
        <w:t>stad. Je oorsprong en bestemming. De plek die je verbindt met wie voor je waren en na je komen. Met je diepste zelf, wat je in dit licht moeiteloos laat zien. Met het Grote Licht,</w:t>
      </w:r>
    </w:p>
    <w:p w:rsidR="006671BA" w:rsidRPr="003476D3" w:rsidRDefault="006671BA">
      <w:pPr>
        <w:rPr>
          <w:sz w:val="24"/>
          <w:szCs w:val="24"/>
        </w:rPr>
      </w:pPr>
      <w:r w:rsidRPr="003476D3">
        <w:rPr>
          <w:sz w:val="24"/>
          <w:szCs w:val="24"/>
        </w:rPr>
        <w:t>God, alomvattend Geheim, Liefde zonder einde.</w:t>
      </w:r>
    </w:p>
    <w:p w:rsidR="002D36E2" w:rsidRPr="003476D3" w:rsidRDefault="002D36E2">
      <w:pPr>
        <w:rPr>
          <w:sz w:val="24"/>
          <w:szCs w:val="24"/>
        </w:rPr>
      </w:pPr>
    </w:p>
    <w:p w:rsidR="00936A83" w:rsidRPr="003476D3" w:rsidRDefault="00936A83">
      <w:pPr>
        <w:rPr>
          <w:sz w:val="24"/>
          <w:szCs w:val="24"/>
        </w:rPr>
      </w:pPr>
      <w:r w:rsidRPr="003476D3">
        <w:rPr>
          <w:sz w:val="24"/>
          <w:szCs w:val="24"/>
        </w:rPr>
        <w:t xml:space="preserve">Opmerkelijk is ook </w:t>
      </w:r>
      <w:r w:rsidR="002D36E2" w:rsidRPr="003476D3">
        <w:rPr>
          <w:sz w:val="24"/>
          <w:szCs w:val="24"/>
        </w:rPr>
        <w:t xml:space="preserve">wat er </w:t>
      </w:r>
      <w:r w:rsidR="002D36E2" w:rsidRPr="003476D3">
        <w:rPr>
          <w:i/>
          <w:sz w:val="24"/>
          <w:szCs w:val="24"/>
        </w:rPr>
        <w:t xml:space="preserve">niet </w:t>
      </w:r>
      <w:r w:rsidR="002D36E2" w:rsidRPr="003476D3">
        <w:rPr>
          <w:sz w:val="24"/>
          <w:szCs w:val="24"/>
        </w:rPr>
        <w:t>is.</w:t>
      </w:r>
      <w:r w:rsidR="009C4943" w:rsidRPr="003476D3">
        <w:rPr>
          <w:sz w:val="24"/>
          <w:szCs w:val="24"/>
        </w:rPr>
        <w:t xml:space="preserve"> </w:t>
      </w:r>
    </w:p>
    <w:p w:rsidR="00936A83" w:rsidRPr="003476D3" w:rsidRDefault="002D36E2">
      <w:pPr>
        <w:rPr>
          <w:sz w:val="24"/>
          <w:szCs w:val="24"/>
        </w:rPr>
      </w:pPr>
      <w:r w:rsidRPr="003476D3">
        <w:rPr>
          <w:sz w:val="24"/>
          <w:szCs w:val="24"/>
        </w:rPr>
        <w:t>Er is geen tempel</w:t>
      </w:r>
      <w:r w:rsidR="00936A83" w:rsidRPr="003476D3">
        <w:rPr>
          <w:sz w:val="24"/>
          <w:szCs w:val="24"/>
        </w:rPr>
        <w:t xml:space="preserve">, want die is niet meer nodig, </w:t>
      </w:r>
      <w:r w:rsidRPr="003476D3">
        <w:rPr>
          <w:sz w:val="24"/>
          <w:szCs w:val="24"/>
        </w:rPr>
        <w:t>omdat God overal woont, bij en in allen is. Er is geen zon en maan</w:t>
      </w:r>
      <w:r w:rsidR="00936A83" w:rsidRPr="003476D3">
        <w:rPr>
          <w:sz w:val="24"/>
          <w:szCs w:val="24"/>
        </w:rPr>
        <w:t>, want alles is vol goddelijke energie, omdat God bij en in allen is.</w:t>
      </w:r>
    </w:p>
    <w:p w:rsidR="002D36E2" w:rsidRPr="003476D3" w:rsidRDefault="002D36E2">
      <w:pPr>
        <w:rPr>
          <w:sz w:val="24"/>
          <w:szCs w:val="24"/>
        </w:rPr>
      </w:pPr>
    </w:p>
    <w:p w:rsidR="002D36E2" w:rsidRPr="003476D3" w:rsidRDefault="002D36E2">
      <w:pPr>
        <w:rPr>
          <w:sz w:val="24"/>
          <w:szCs w:val="24"/>
        </w:rPr>
      </w:pPr>
      <w:r w:rsidRPr="003476D3">
        <w:rPr>
          <w:sz w:val="24"/>
          <w:szCs w:val="24"/>
        </w:rPr>
        <w:lastRenderedPageBreak/>
        <w:t xml:space="preserve">De levensboom </w:t>
      </w:r>
      <w:r w:rsidR="00936A83" w:rsidRPr="003476D3">
        <w:rPr>
          <w:sz w:val="24"/>
          <w:szCs w:val="24"/>
        </w:rPr>
        <w:t xml:space="preserve">draagt </w:t>
      </w:r>
      <w:r w:rsidRPr="003476D3">
        <w:rPr>
          <w:sz w:val="24"/>
          <w:szCs w:val="24"/>
        </w:rPr>
        <w:t>twaalf maal per jaar</w:t>
      </w:r>
      <w:r w:rsidR="00936A83" w:rsidRPr="003476D3">
        <w:rPr>
          <w:sz w:val="24"/>
          <w:szCs w:val="24"/>
        </w:rPr>
        <w:t>, elke maand dus,</w:t>
      </w:r>
      <w:r w:rsidRPr="003476D3">
        <w:rPr>
          <w:sz w:val="24"/>
          <w:szCs w:val="24"/>
        </w:rPr>
        <w:t xml:space="preserve"> vrucht. Dat is overvloed voor iedereen. </w:t>
      </w:r>
    </w:p>
    <w:p w:rsidR="002D36E2" w:rsidRPr="003476D3" w:rsidRDefault="009C4943">
      <w:pPr>
        <w:rPr>
          <w:sz w:val="24"/>
          <w:szCs w:val="24"/>
        </w:rPr>
      </w:pPr>
      <w:r w:rsidRPr="003476D3">
        <w:rPr>
          <w:sz w:val="24"/>
          <w:szCs w:val="24"/>
        </w:rPr>
        <w:t>De</w:t>
      </w:r>
      <w:r w:rsidR="002D36E2" w:rsidRPr="003476D3">
        <w:rPr>
          <w:sz w:val="24"/>
          <w:szCs w:val="24"/>
        </w:rPr>
        <w:t xml:space="preserve"> bladeren van de boom zijn heilzaam</w:t>
      </w:r>
      <w:r w:rsidR="00936A83" w:rsidRPr="003476D3">
        <w:rPr>
          <w:sz w:val="24"/>
          <w:szCs w:val="24"/>
        </w:rPr>
        <w:t xml:space="preserve"> voor iedereen, ook voor </w:t>
      </w:r>
      <w:r w:rsidR="002D36E2" w:rsidRPr="003476D3">
        <w:rPr>
          <w:sz w:val="24"/>
          <w:szCs w:val="24"/>
        </w:rPr>
        <w:t>degenen die zich (</w:t>
      </w:r>
      <w:r w:rsidR="00936A83" w:rsidRPr="003476D3">
        <w:rPr>
          <w:sz w:val="24"/>
          <w:szCs w:val="24"/>
        </w:rPr>
        <w:t>nog</w:t>
      </w:r>
      <w:r w:rsidR="002D36E2" w:rsidRPr="003476D3">
        <w:rPr>
          <w:sz w:val="24"/>
          <w:szCs w:val="24"/>
        </w:rPr>
        <w:t xml:space="preserve">) </w:t>
      </w:r>
      <w:r w:rsidR="00936A83" w:rsidRPr="003476D3">
        <w:rPr>
          <w:sz w:val="24"/>
          <w:szCs w:val="24"/>
        </w:rPr>
        <w:t xml:space="preserve">niet </w:t>
      </w:r>
      <w:r w:rsidR="002D36E2" w:rsidRPr="003476D3">
        <w:rPr>
          <w:sz w:val="24"/>
          <w:szCs w:val="24"/>
        </w:rPr>
        <w:t xml:space="preserve">geroepen/verlichtweten. Ook </w:t>
      </w:r>
      <w:r w:rsidR="00936A83" w:rsidRPr="003476D3">
        <w:rPr>
          <w:sz w:val="24"/>
          <w:szCs w:val="24"/>
        </w:rPr>
        <w:t xml:space="preserve">zij </w:t>
      </w:r>
      <w:r w:rsidR="002D36E2" w:rsidRPr="003476D3">
        <w:rPr>
          <w:sz w:val="24"/>
          <w:szCs w:val="24"/>
        </w:rPr>
        <w:t>vinden er baat bij, genezing, heling, heil.</w:t>
      </w:r>
    </w:p>
    <w:p w:rsidR="00703228" w:rsidRPr="003476D3" w:rsidRDefault="00703228">
      <w:pPr>
        <w:rPr>
          <w:sz w:val="24"/>
          <w:szCs w:val="24"/>
        </w:rPr>
      </w:pPr>
    </w:p>
    <w:p w:rsidR="00703228" w:rsidRPr="003476D3" w:rsidRDefault="00703228" w:rsidP="00703228">
      <w:pPr>
        <w:rPr>
          <w:sz w:val="24"/>
          <w:szCs w:val="24"/>
        </w:rPr>
      </w:pPr>
      <w:r w:rsidRPr="003476D3">
        <w:rPr>
          <w:sz w:val="24"/>
          <w:szCs w:val="24"/>
        </w:rPr>
        <w:t xml:space="preserve">Het is </w:t>
      </w:r>
      <w:r w:rsidR="00936A83" w:rsidRPr="003476D3">
        <w:rPr>
          <w:sz w:val="24"/>
          <w:szCs w:val="24"/>
        </w:rPr>
        <w:t xml:space="preserve">allemaal </w:t>
      </w:r>
      <w:r w:rsidRPr="003476D3">
        <w:rPr>
          <w:sz w:val="24"/>
          <w:szCs w:val="24"/>
        </w:rPr>
        <w:t xml:space="preserve">goed, onzegbaar goed. </w:t>
      </w:r>
      <w:r w:rsidR="00290FA6" w:rsidRPr="003476D3">
        <w:rPr>
          <w:sz w:val="24"/>
          <w:szCs w:val="24"/>
        </w:rPr>
        <w:t xml:space="preserve">Alle oordelen en veroordelingen verstomd. Geen enkele </w:t>
      </w:r>
      <w:r w:rsidRPr="003476D3">
        <w:rPr>
          <w:sz w:val="24"/>
          <w:szCs w:val="24"/>
        </w:rPr>
        <w:t xml:space="preserve">drang of dwang, want heiligen bepalen de gang van zaken. God regeert op de manier van het LAM. Dat is verbonden met Pasen, de uittocht, met de reis naar het land van het Licht. Het Lam is voor de Ziener concreet mens geworden, in </w:t>
      </w:r>
      <w:r w:rsidR="00290FA6" w:rsidRPr="003476D3">
        <w:rPr>
          <w:sz w:val="24"/>
          <w:szCs w:val="24"/>
        </w:rPr>
        <w:t>Christus</w:t>
      </w:r>
      <w:r w:rsidRPr="003476D3">
        <w:rPr>
          <w:sz w:val="24"/>
          <w:szCs w:val="24"/>
        </w:rPr>
        <w:t>, die meest liefdevolle gestalte van God, in staat het lijden te dragen.</w:t>
      </w:r>
    </w:p>
    <w:p w:rsidR="009C4943" w:rsidRPr="003476D3" w:rsidRDefault="009C4943">
      <w:pPr>
        <w:rPr>
          <w:sz w:val="24"/>
          <w:szCs w:val="24"/>
        </w:rPr>
      </w:pPr>
    </w:p>
    <w:p w:rsidR="00EC389B" w:rsidRDefault="00E53AEC">
      <w:pPr>
        <w:rPr>
          <w:sz w:val="24"/>
          <w:szCs w:val="24"/>
        </w:rPr>
      </w:pPr>
      <w:r w:rsidRPr="003476D3">
        <w:rPr>
          <w:sz w:val="24"/>
          <w:szCs w:val="24"/>
        </w:rPr>
        <w:t xml:space="preserve">‘Waar zijn ze?’ was de themavraag. </w:t>
      </w:r>
      <w:r w:rsidR="009C4943" w:rsidRPr="003476D3">
        <w:rPr>
          <w:sz w:val="24"/>
          <w:szCs w:val="24"/>
        </w:rPr>
        <w:t xml:space="preserve">Wel: daar, </w:t>
      </w:r>
      <w:r w:rsidR="00290FA6" w:rsidRPr="003476D3">
        <w:rPr>
          <w:sz w:val="24"/>
          <w:szCs w:val="24"/>
        </w:rPr>
        <w:t xml:space="preserve">in de wereld van het licht en van de volkomen liefde. Ze zijn </w:t>
      </w:r>
      <w:r w:rsidR="00703228" w:rsidRPr="003476D3">
        <w:rPr>
          <w:sz w:val="24"/>
          <w:szCs w:val="24"/>
        </w:rPr>
        <w:t xml:space="preserve">bij </w:t>
      </w:r>
      <w:r w:rsidR="00EC389B" w:rsidRPr="003476D3">
        <w:rPr>
          <w:sz w:val="24"/>
          <w:szCs w:val="24"/>
        </w:rPr>
        <w:t xml:space="preserve">het </w:t>
      </w:r>
      <w:r w:rsidR="00290FA6" w:rsidRPr="003476D3">
        <w:rPr>
          <w:sz w:val="24"/>
          <w:szCs w:val="24"/>
        </w:rPr>
        <w:t xml:space="preserve">Lam, de </w:t>
      </w:r>
      <w:proofErr w:type="spellStart"/>
      <w:r w:rsidR="00290FA6" w:rsidRPr="003476D3">
        <w:rPr>
          <w:sz w:val="24"/>
          <w:szCs w:val="24"/>
        </w:rPr>
        <w:t>hartsfontein</w:t>
      </w:r>
      <w:proofErr w:type="spellEnd"/>
      <w:r w:rsidR="00290FA6" w:rsidRPr="003476D3">
        <w:rPr>
          <w:sz w:val="24"/>
          <w:szCs w:val="24"/>
        </w:rPr>
        <w:t xml:space="preserve"> die water geeft</w:t>
      </w:r>
      <w:r w:rsidR="00EC389B" w:rsidRPr="003476D3">
        <w:rPr>
          <w:sz w:val="24"/>
          <w:szCs w:val="24"/>
        </w:rPr>
        <w:t xml:space="preserve">, bij God </w:t>
      </w:r>
      <w:r w:rsidR="00290FA6" w:rsidRPr="003476D3">
        <w:rPr>
          <w:sz w:val="24"/>
          <w:szCs w:val="24"/>
        </w:rPr>
        <w:t>en God is overal</w:t>
      </w:r>
      <w:r w:rsidR="00EC389B" w:rsidRPr="003476D3">
        <w:rPr>
          <w:sz w:val="24"/>
          <w:szCs w:val="24"/>
        </w:rPr>
        <w:t>.</w:t>
      </w:r>
    </w:p>
    <w:p w:rsidR="003476D3" w:rsidRDefault="003476D3">
      <w:pPr>
        <w:rPr>
          <w:sz w:val="24"/>
          <w:szCs w:val="24"/>
        </w:rPr>
      </w:pPr>
    </w:p>
    <w:p w:rsidR="003476D3" w:rsidRPr="003476D3" w:rsidRDefault="003476D3">
      <w:pPr>
        <w:rPr>
          <w:sz w:val="24"/>
          <w:szCs w:val="24"/>
        </w:rPr>
      </w:pPr>
      <w:r>
        <w:rPr>
          <w:b/>
          <w:sz w:val="24"/>
          <w:szCs w:val="24"/>
        </w:rPr>
        <w:t xml:space="preserve">Samenzang: </w:t>
      </w:r>
      <w:r>
        <w:rPr>
          <w:sz w:val="24"/>
          <w:szCs w:val="24"/>
        </w:rPr>
        <w:t>Gezang 283</w:t>
      </w:r>
      <w:bookmarkStart w:id="0" w:name="_GoBack"/>
      <w:bookmarkEnd w:id="0"/>
    </w:p>
    <w:sectPr w:rsidR="003476D3" w:rsidRPr="003476D3">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8"/>
  </w:num>
  <w:num w:numId="5">
    <w:abstractNumId w:val="5"/>
  </w:num>
  <w:num w:numId="6">
    <w:abstractNumId w:val="2"/>
  </w:num>
  <w:num w:numId="7">
    <w:abstractNumId w:val="1"/>
  </w:num>
  <w:num w:numId="8">
    <w:abstractNumId w:val="10"/>
  </w:num>
  <w:num w:numId="9">
    <w:abstractNumId w:val="0"/>
  </w:num>
  <w:num w:numId="10">
    <w:abstractNumId w:val="3"/>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02144"/>
    <w:rsid w:val="000143F3"/>
    <w:rsid w:val="00024FD0"/>
    <w:rsid w:val="000300D6"/>
    <w:rsid w:val="000346FF"/>
    <w:rsid w:val="000349D6"/>
    <w:rsid w:val="00035317"/>
    <w:rsid w:val="00051700"/>
    <w:rsid w:val="00052DC3"/>
    <w:rsid w:val="00054022"/>
    <w:rsid w:val="00067C08"/>
    <w:rsid w:val="00067E55"/>
    <w:rsid w:val="00070626"/>
    <w:rsid w:val="0008749E"/>
    <w:rsid w:val="00091029"/>
    <w:rsid w:val="000A7F7B"/>
    <w:rsid w:val="000B25F8"/>
    <w:rsid w:val="000B35EA"/>
    <w:rsid w:val="000B5908"/>
    <w:rsid w:val="000C2F45"/>
    <w:rsid w:val="000C361C"/>
    <w:rsid w:val="000C394A"/>
    <w:rsid w:val="000C4691"/>
    <w:rsid w:val="000D39DD"/>
    <w:rsid w:val="000E7A27"/>
    <w:rsid w:val="000F390C"/>
    <w:rsid w:val="000F615D"/>
    <w:rsid w:val="000F6333"/>
    <w:rsid w:val="00101C3C"/>
    <w:rsid w:val="00103539"/>
    <w:rsid w:val="00104307"/>
    <w:rsid w:val="001057EA"/>
    <w:rsid w:val="001067F7"/>
    <w:rsid w:val="00111509"/>
    <w:rsid w:val="00123371"/>
    <w:rsid w:val="00141269"/>
    <w:rsid w:val="0014297A"/>
    <w:rsid w:val="00147D42"/>
    <w:rsid w:val="00151B07"/>
    <w:rsid w:val="001523DE"/>
    <w:rsid w:val="00162313"/>
    <w:rsid w:val="001634B4"/>
    <w:rsid w:val="00164FA1"/>
    <w:rsid w:val="00166A20"/>
    <w:rsid w:val="001703EB"/>
    <w:rsid w:val="00173136"/>
    <w:rsid w:val="00182C57"/>
    <w:rsid w:val="00182F0D"/>
    <w:rsid w:val="00186596"/>
    <w:rsid w:val="00190DE0"/>
    <w:rsid w:val="00191C47"/>
    <w:rsid w:val="00193CA4"/>
    <w:rsid w:val="0019421C"/>
    <w:rsid w:val="001A396C"/>
    <w:rsid w:val="001A4BD5"/>
    <w:rsid w:val="001A74EB"/>
    <w:rsid w:val="001B13C0"/>
    <w:rsid w:val="001B42A8"/>
    <w:rsid w:val="001B5C2E"/>
    <w:rsid w:val="001C0158"/>
    <w:rsid w:val="001C338B"/>
    <w:rsid w:val="001E2261"/>
    <w:rsid w:val="001E3C8A"/>
    <w:rsid w:val="001E781D"/>
    <w:rsid w:val="001F101F"/>
    <w:rsid w:val="001F2758"/>
    <w:rsid w:val="001F3573"/>
    <w:rsid w:val="001F5922"/>
    <w:rsid w:val="0020051D"/>
    <w:rsid w:val="00200B64"/>
    <w:rsid w:val="00203654"/>
    <w:rsid w:val="00217048"/>
    <w:rsid w:val="002327BC"/>
    <w:rsid w:val="00232FDE"/>
    <w:rsid w:val="0023545C"/>
    <w:rsid w:val="002369C6"/>
    <w:rsid w:val="00241152"/>
    <w:rsid w:val="00241F72"/>
    <w:rsid w:val="00244063"/>
    <w:rsid w:val="002457EB"/>
    <w:rsid w:val="00247124"/>
    <w:rsid w:val="0025418A"/>
    <w:rsid w:val="0025516C"/>
    <w:rsid w:val="00262B48"/>
    <w:rsid w:val="00270B04"/>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3541"/>
    <w:rsid w:val="002D36E2"/>
    <w:rsid w:val="002D3AA0"/>
    <w:rsid w:val="002E0189"/>
    <w:rsid w:val="002E3CFF"/>
    <w:rsid w:val="002F0067"/>
    <w:rsid w:val="002F620B"/>
    <w:rsid w:val="002F76E0"/>
    <w:rsid w:val="00316588"/>
    <w:rsid w:val="00323EBF"/>
    <w:rsid w:val="00325974"/>
    <w:rsid w:val="003476D3"/>
    <w:rsid w:val="0037136F"/>
    <w:rsid w:val="00371418"/>
    <w:rsid w:val="00371732"/>
    <w:rsid w:val="0037287C"/>
    <w:rsid w:val="00373434"/>
    <w:rsid w:val="00373617"/>
    <w:rsid w:val="00374093"/>
    <w:rsid w:val="00377D53"/>
    <w:rsid w:val="0038693D"/>
    <w:rsid w:val="003908AC"/>
    <w:rsid w:val="003921CF"/>
    <w:rsid w:val="003B0AEF"/>
    <w:rsid w:val="003B439C"/>
    <w:rsid w:val="003B65DC"/>
    <w:rsid w:val="003B71AF"/>
    <w:rsid w:val="003C0353"/>
    <w:rsid w:val="003C1CE9"/>
    <w:rsid w:val="003D0AE0"/>
    <w:rsid w:val="003D3A22"/>
    <w:rsid w:val="003E5A80"/>
    <w:rsid w:val="003E7A16"/>
    <w:rsid w:val="00400FC8"/>
    <w:rsid w:val="00404A7E"/>
    <w:rsid w:val="00407543"/>
    <w:rsid w:val="00412DA1"/>
    <w:rsid w:val="00415B0B"/>
    <w:rsid w:val="00422556"/>
    <w:rsid w:val="00422DD1"/>
    <w:rsid w:val="00427522"/>
    <w:rsid w:val="0043072E"/>
    <w:rsid w:val="0043101D"/>
    <w:rsid w:val="004374E4"/>
    <w:rsid w:val="00437B6C"/>
    <w:rsid w:val="004514CF"/>
    <w:rsid w:val="004515D2"/>
    <w:rsid w:val="00452351"/>
    <w:rsid w:val="00460002"/>
    <w:rsid w:val="00461AF9"/>
    <w:rsid w:val="0046731B"/>
    <w:rsid w:val="0047154E"/>
    <w:rsid w:val="00473D4A"/>
    <w:rsid w:val="00475232"/>
    <w:rsid w:val="00481087"/>
    <w:rsid w:val="00484A73"/>
    <w:rsid w:val="0049078F"/>
    <w:rsid w:val="00492895"/>
    <w:rsid w:val="00493099"/>
    <w:rsid w:val="00494E35"/>
    <w:rsid w:val="004A081E"/>
    <w:rsid w:val="004A202D"/>
    <w:rsid w:val="004A2355"/>
    <w:rsid w:val="004B4055"/>
    <w:rsid w:val="004B6A9D"/>
    <w:rsid w:val="004C2CF3"/>
    <w:rsid w:val="004C2D59"/>
    <w:rsid w:val="004C729C"/>
    <w:rsid w:val="004E1F52"/>
    <w:rsid w:val="004E32DA"/>
    <w:rsid w:val="004E4658"/>
    <w:rsid w:val="004E4735"/>
    <w:rsid w:val="004E48CA"/>
    <w:rsid w:val="004E7564"/>
    <w:rsid w:val="0050066A"/>
    <w:rsid w:val="00500A46"/>
    <w:rsid w:val="00501071"/>
    <w:rsid w:val="00513C6C"/>
    <w:rsid w:val="005247E8"/>
    <w:rsid w:val="00532419"/>
    <w:rsid w:val="005344AE"/>
    <w:rsid w:val="00535BFA"/>
    <w:rsid w:val="00540EAF"/>
    <w:rsid w:val="00545AA6"/>
    <w:rsid w:val="00546B3A"/>
    <w:rsid w:val="00546DC3"/>
    <w:rsid w:val="005633EF"/>
    <w:rsid w:val="00580707"/>
    <w:rsid w:val="00584D25"/>
    <w:rsid w:val="005872DE"/>
    <w:rsid w:val="00587EE9"/>
    <w:rsid w:val="005916AE"/>
    <w:rsid w:val="005951FC"/>
    <w:rsid w:val="005A32C2"/>
    <w:rsid w:val="005A45D3"/>
    <w:rsid w:val="005A6FEF"/>
    <w:rsid w:val="005B3A00"/>
    <w:rsid w:val="005B4331"/>
    <w:rsid w:val="005B660C"/>
    <w:rsid w:val="005C4BAE"/>
    <w:rsid w:val="005C5553"/>
    <w:rsid w:val="005C63B2"/>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24B71"/>
    <w:rsid w:val="00626539"/>
    <w:rsid w:val="00631F92"/>
    <w:rsid w:val="006323F2"/>
    <w:rsid w:val="00633B49"/>
    <w:rsid w:val="00633F55"/>
    <w:rsid w:val="00636650"/>
    <w:rsid w:val="00641986"/>
    <w:rsid w:val="00646AC0"/>
    <w:rsid w:val="00647A3E"/>
    <w:rsid w:val="006517EC"/>
    <w:rsid w:val="00656014"/>
    <w:rsid w:val="0065644A"/>
    <w:rsid w:val="006601EA"/>
    <w:rsid w:val="00660C32"/>
    <w:rsid w:val="00662374"/>
    <w:rsid w:val="00665A22"/>
    <w:rsid w:val="006671BA"/>
    <w:rsid w:val="00676530"/>
    <w:rsid w:val="00677842"/>
    <w:rsid w:val="006824BE"/>
    <w:rsid w:val="0068655A"/>
    <w:rsid w:val="00692E23"/>
    <w:rsid w:val="0069350B"/>
    <w:rsid w:val="006938C4"/>
    <w:rsid w:val="00696ACD"/>
    <w:rsid w:val="00696B14"/>
    <w:rsid w:val="006B06D0"/>
    <w:rsid w:val="006B1437"/>
    <w:rsid w:val="006B1C98"/>
    <w:rsid w:val="006B35B0"/>
    <w:rsid w:val="006D1CD9"/>
    <w:rsid w:val="006D35A7"/>
    <w:rsid w:val="006E763F"/>
    <w:rsid w:val="006F1534"/>
    <w:rsid w:val="006F2F94"/>
    <w:rsid w:val="00703182"/>
    <w:rsid w:val="00703228"/>
    <w:rsid w:val="0070500E"/>
    <w:rsid w:val="00706850"/>
    <w:rsid w:val="00706F42"/>
    <w:rsid w:val="00707A8C"/>
    <w:rsid w:val="007142DB"/>
    <w:rsid w:val="00716505"/>
    <w:rsid w:val="007206A8"/>
    <w:rsid w:val="007217EA"/>
    <w:rsid w:val="00724E91"/>
    <w:rsid w:val="0073449C"/>
    <w:rsid w:val="00740EA1"/>
    <w:rsid w:val="00743325"/>
    <w:rsid w:val="007441E2"/>
    <w:rsid w:val="00744C91"/>
    <w:rsid w:val="00750E57"/>
    <w:rsid w:val="00755C2A"/>
    <w:rsid w:val="00767E92"/>
    <w:rsid w:val="00774717"/>
    <w:rsid w:val="00785E1F"/>
    <w:rsid w:val="00791ED5"/>
    <w:rsid w:val="007A1560"/>
    <w:rsid w:val="007B0355"/>
    <w:rsid w:val="007B3B50"/>
    <w:rsid w:val="007B53B3"/>
    <w:rsid w:val="007B54AF"/>
    <w:rsid w:val="007C187C"/>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E02C1"/>
    <w:rsid w:val="007E6341"/>
    <w:rsid w:val="007F5BEF"/>
    <w:rsid w:val="007F61C5"/>
    <w:rsid w:val="007F7ABF"/>
    <w:rsid w:val="0080014A"/>
    <w:rsid w:val="00800EBA"/>
    <w:rsid w:val="008046E9"/>
    <w:rsid w:val="00813035"/>
    <w:rsid w:val="00813614"/>
    <w:rsid w:val="008219DF"/>
    <w:rsid w:val="0082530B"/>
    <w:rsid w:val="00827FBF"/>
    <w:rsid w:val="00832372"/>
    <w:rsid w:val="00834218"/>
    <w:rsid w:val="00836432"/>
    <w:rsid w:val="00840423"/>
    <w:rsid w:val="00845119"/>
    <w:rsid w:val="00847DAE"/>
    <w:rsid w:val="00850B91"/>
    <w:rsid w:val="00852A24"/>
    <w:rsid w:val="0085395E"/>
    <w:rsid w:val="008562A6"/>
    <w:rsid w:val="00863073"/>
    <w:rsid w:val="008664BF"/>
    <w:rsid w:val="00866AC3"/>
    <w:rsid w:val="00872EFA"/>
    <w:rsid w:val="0087464C"/>
    <w:rsid w:val="008779D9"/>
    <w:rsid w:val="00890028"/>
    <w:rsid w:val="008A53FC"/>
    <w:rsid w:val="008B2EE2"/>
    <w:rsid w:val="008B696E"/>
    <w:rsid w:val="008C0120"/>
    <w:rsid w:val="008C0B9D"/>
    <w:rsid w:val="008D1261"/>
    <w:rsid w:val="008D4D32"/>
    <w:rsid w:val="008D5759"/>
    <w:rsid w:val="008D6031"/>
    <w:rsid w:val="008E235E"/>
    <w:rsid w:val="008E77F9"/>
    <w:rsid w:val="008E7EF6"/>
    <w:rsid w:val="008F20B6"/>
    <w:rsid w:val="008F4E76"/>
    <w:rsid w:val="00905156"/>
    <w:rsid w:val="00915C7D"/>
    <w:rsid w:val="00922354"/>
    <w:rsid w:val="009304EE"/>
    <w:rsid w:val="00930532"/>
    <w:rsid w:val="00930EFA"/>
    <w:rsid w:val="0093334E"/>
    <w:rsid w:val="009359DF"/>
    <w:rsid w:val="00936A83"/>
    <w:rsid w:val="00940752"/>
    <w:rsid w:val="00940BDE"/>
    <w:rsid w:val="00944B72"/>
    <w:rsid w:val="00946684"/>
    <w:rsid w:val="00953519"/>
    <w:rsid w:val="00953EE2"/>
    <w:rsid w:val="00953F38"/>
    <w:rsid w:val="0095403C"/>
    <w:rsid w:val="0097052C"/>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6B01"/>
    <w:rsid w:val="009B7BB1"/>
    <w:rsid w:val="009C4943"/>
    <w:rsid w:val="009C4AB6"/>
    <w:rsid w:val="009D1912"/>
    <w:rsid w:val="009D5944"/>
    <w:rsid w:val="009F61B9"/>
    <w:rsid w:val="00A05042"/>
    <w:rsid w:val="00A051B9"/>
    <w:rsid w:val="00A059FA"/>
    <w:rsid w:val="00A17790"/>
    <w:rsid w:val="00A248BD"/>
    <w:rsid w:val="00A25806"/>
    <w:rsid w:val="00A262B2"/>
    <w:rsid w:val="00A265E0"/>
    <w:rsid w:val="00A27461"/>
    <w:rsid w:val="00A33A09"/>
    <w:rsid w:val="00A350A1"/>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4F47"/>
    <w:rsid w:val="00AC0118"/>
    <w:rsid w:val="00AC3EFC"/>
    <w:rsid w:val="00AD4CDC"/>
    <w:rsid w:val="00AD4F8E"/>
    <w:rsid w:val="00AD6294"/>
    <w:rsid w:val="00AD75F1"/>
    <w:rsid w:val="00AE0546"/>
    <w:rsid w:val="00AE2ADC"/>
    <w:rsid w:val="00AE3D0B"/>
    <w:rsid w:val="00AF550A"/>
    <w:rsid w:val="00AF649D"/>
    <w:rsid w:val="00AF72B5"/>
    <w:rsid w:val="00B01CE5"/>
    <w:rsid w:val="00B07121"/>
    <w:rsid w:val="00B103DB"/>
    <w:rsid w:val="00B14C00"/>
    <w:rsid w:val="00B14E96"/>
    <w:rsid w:val="00B3083F"/>
    <w:rsid w:val="00B3608B"/>
    <w:rsid w:val="00B4277C"/>
    <w:rsid w:val="00B45D67"/>
    <w:rsid w:val="00B47322"/>
    <w:rsid w:val="00B56AB0"/>
    <w:rsid w:val="00B56BAC"/>
    <w:rsid w:val="00B644EF"/>
    <w:rsid w:val="00B729AF"/>
    <w:rsid w:val="00B73253"/>
    <w:rsid w:val="00B74D8D"/>
    <w:rsid w:val="00B87F86"/>
    <w:rsid w:val="00BA1755"/>
    <w:rsid w:val="00BA3C30"/>
    <w:rsid w:val="00BA5C98"/>
    <w:rsid w:val="00BB0D4E"/>
    <w:rsid w:val="00BB7D37"/>
    <w:rsid w:val="00BC26ED"/>
    <w:rsid w:val="00BC5A9F"/>
    <w:rsid w:val="00BC5BEB"/>
    <w:rsid w:val="00BC6730"/>
    <w:rsid w:val="00BE123F"/>
    <w:rsid w:val="00BE152F"/>
    <w:rsid w:val="00BE2F28"/>
    <w:rsid w:val="00BE66A8"/>
    <w:rsid w:val="00BF273D"/>
    <w:rsid w:val="00BF3E51"/>
    <w:rsid w:val="00C00A00"/>
    <w:rsid w:val="00C20A26"/>
    <w:rsid w:val="00C265A2"/>
    <w:rsid w:val="00C453A0"/>
    <w:rsid w:val="00C47B4C"/>
    <w:rsid w:val="00C54995"/>
    <w:rsid w:val="00C5503E"/>
    <w:rsid w:val="00C5623F"/>
    <w:rsid w:val="00C6431C"/>
    <w:rsid w:val="00C743A9"/>
    <w:rsid w:val="00C77F4D"/>
    <w:rsid w:val="00C805C3"/>
    <w:rsid w:val="00C82C35"/>
    <w:rsid w:val="00C85398"/>
    <w:rsid w:val="00C8635A"/>
    <w:rsid w:val="00C86D95"/>
    <w:rsid w:val="00C918EF"/>
    <w:rsid w:val="00C96E66"/>
    <w:rsid w:val="00CA6360"/>
    <w:rsid w:val="00CB70C4"/>
    <w:rsid w:val="00CB7688"/>
    <w:rsid w:val="00CC06AA"/>
    <w:rsid w:val="00CC0DC3"/>
    <w:rsid w:val="00CC1DF1"/>
    <w:rsid w:val="00CC39A4"/>
    <w:rsid w:val="00CC3F3D"/>
    <w:rsid w:val="00CD09BC"/>
    <w:rsid w:val="00CD5E95"/>
    <w:rsid w:val="00CD6425"/>
    <w:rsid w:val="00CE1150"/>
    <w:rsid w:val="00CF261C"/>
    <w:rsid w:val="00CF402D"/>
    <w:rsid w:val="00D00AF1"/>
    <w:rsid w:val="00D1771E"/>
    <w:rsid w:val="00D17CD1"/>
    <w:rsid w:val="00D21B13"/>
    <w:rsid w:val="00D24B7E"/>
    <w:rsid w:val="00D2570D"/>
    <w:rsid w:val="00D27E9F"/>
    <w:rsid w:val="00D3105C"/>
    <w:rsid w:val="00D37C28"/>
    <w:rsid w:val="00D4249E"/>
    <w:rsid w:val="00D477A3"/>
    <w:rsid w:val="00D514DF"/>
    <w:rsid w:val="00D5271F"/>
    <w:rsid w:val="00D53047"/>
    <w:rsid w:val="00D5336C"/>
    <w:rsid w:val="00D551FE"/>
    <w:rsid w:val="00D573A6"/>
    <w:rsid w:val="00D6093E"/>
    <w:rsid w:val="00D76535"/>
    <w:rsid w:val="00D91DB6"/>
    <w:rsid w:val="00D93385"/>
    <w:rsid w:val="00D9675A"/>
    <w:rsid w:val="00DA57A0"/>
    <w:rsid w:val="00DA7879"/>
    <w:rsid w:val="00DB6803"/>
    <w:rsid w:val="00DC0A1A"/>
    <w:rsid w:val="00DC1309"/>
    <w:rsid w:val="00DC14F7"/>
    <w:rsid w:val="00DC18A5"/>
    <w:rsid w:val="00DD07A4"/>
    <w:rsid w:val="00DE1812"/>
    <w:rsid w:val="00DE4572"/>
    <w:rsid w:val="00DF3EB2"/>
    <w:rsid w:val="00DF401C"/>
    <w:rsid w:val="00E031A4"/>
    <w:rsid w:val="00E06131"/>
    <w:rsid w:val="00E076D6"/>
    <w:rsid w:val="00E10567"/>
    <w:rsid w:val="00E11155"/>
    <w:rsid w:val="00E128C7"/>
    <w:rsid w:val="00E140E8"/>
    <w:rsid w:val="00E1637B"/>
    <w:rsid w:val="00E20670"/>
    <w:rsid w:val="00E23773"/>
    <w:rsid w:val="00E27052"/>
    <w:rsid w:val="00E346F2"/>
    <w:rsid w:val="00E42BC8"/>
    <w:rsid w:val="00E43956"/>
    <w:rsid w:val="00E5343F"/>
    <w:rsid w:val="00E53AEC"/>
    <w:rsid w:val="00E55244"/>
    <w:rsid w:val="00E65228"/>
    <w:rsid w:val="00E6630A"/>
    <w:rsid w:val="00E71A4B"/>
    <w:rsid w:val="00E7336B"/>
    <w:rsid w:val="00E76768"/>
    <w:rsid w:val="00E817C7"/>
    <w:rsid w:val="00E854E3"/>
    <w:rsid w:val="00E931DC"/>
    <w:rsid w:val="00E94544"/>
    <w:rsid w:val="00E94659"/>
    <w:rsid w:val="00E94E4C"/>
    <w:rsid w:val="00E96A88"/>
    <w:rsid w:val="00EA5F98"/>
    <w:rsid w:val="00EB1BF2"/>
    <w:rsid w:val="00EC00AE"/>
    <w:rsid w:val="00EC1915"/>
    <w:rsid w:val="00EC389B"/>
    <w:rsid w:val="00EC4DAD"/>
    <w:rsid w:val="00EC5B21"/>
    <w:rsid w:val="00ED0B7F"/>
    <w:rsid w:val="00ED0E88"/>
    <w:rsid w:val="00ED2C71"/>
    <w:rsid w:val="00ED4B00"/>
    <w:rsid w:val="00ED5415"/>
    <w:rsid w:val="00EE19C5"/>
    <w:rsid w:val="00EE5561"/>
    <w:rsid w:val="00EE568C"/>
    <w:rsid w:val="00EF1CBC"/>
    <w:rsid w:val="00EF214A"/>
    <w:rsid w:val="00EF45A9"/>
    <w:rsid w:val="00EF4AC2"/>
    <w:rsid w:val="00EF4B4C"/>
    <w:rsid w:val="00F01A70"/>
    <w:rsid w:val="00F02354"/>
    <w:rsid w:val="00F026E8"/>
    <w:rsid w:val="00F02D69"/>
    <w:rsid w:val="00F0385F"/>
    <w:rsid w:val="00F03FA9"/>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6071"/>
    <w:rsid w:val="00F615F2"/>
    <w:rsid w:val="00F63451"/>
    <w:rsid w:val="00F7010F"/>
    <w:rsid w:val="00F811C2"/>
    <w:rsid w:val="00F8454C"/>
    <w:rsid w:val="00F85DAB"/>
    <w:rsid w:val="00F87BEA"/>
    <w:rsid w:val="00F92C77"/>
    <w:rsid w:val="00F95EDF"/>
    <w:rsid w:val="00FA1450"/>
    <w:rsid w:val="00FA197F"/>
    <w:rsid w:val="00FB1599"/>
    <w:rsid w:val="00FC4AC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F81A-7957-4580-B368-42B652D4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1576</Words>
  <Characters>8668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2012-11-25T08:10:00Z</cp:lastPrinted>
  <dcterms:created xsi:type="dcterms:W3CDTF">2012-11-25T16:39:00Z</dcterms:created>
  <dcterms:modified xsi:type="dcterms:W3CDTF">2012-11-25T16:47:00Z</dcterms:modified>
</cp:coreProperties>
</file>