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61" w:rsidRDefault="00BD6761" w:rsidP="00BD6761">
      <w:pPr>
        <w:rPr>
          <w:i/>
          <w:sz w:val="24"/>
          <w:szCs w:val="24"/>
        </w:rPr>
      </w:pPr>
      <w:r>
        <w:rPr>
          <w:i/>
          <w:sz w:val="24"/>
          <w:szCs w:val="24"/>
        </w:rPr>
        <w:t xml:space="preserve">Teksten van verkondiging en gebeden voor de dienst op </w:t>
      </w:r>
      <w:r>
        <w:rPr>
          <w:i/>
          <w:sz w:val="24"/>
          <w:szCs w:val="24"/>
        </w:rPr>
        <w:t>7</w:t>
      </w:r>
      <w:r>
        <w:rPr>
          <w:i/>
          <w:sz w:val="24"/>
          <w:szCs w:val="24"/>
        </w:rPr>
        <w:t xml:space="preserve"> </w:t>
      </w:r>
      <w:r>
        <w:rPr>
          <w:i/>
          <w:sz w:val="24"/>
          <w:szCs w:val="24"/>
        </w:rPr>
        <w:t>oktobe</w:t>
      </w:r>
      <w:r>
        <w:rPr>
          <w:i/>
          <w:sz w:val="24"/>
          <w:szCs w:val="24"/>
        </w:rPr>
        <w:t xml:space="preserve">r 2012 door ds. Ad Alblas. </w:t>
      </w:r>
    </w:p>
    <w:p w:rsidR="00BD6761" w:rsidRDefault="00BD6761" w:rsidP="00BD6761">
      <w:pPr>
        <w:rPr>
          <w:i/>
          <w:sz w:val="24"/>
          <w:szCs w:val="24"/>
        </w:rPr>
      </w:pPr>
      <w:r>
        <w:rPr>
          <w:i/>
          <w:sz w:val="24"/>
          <w:szCs w:val="24"/>
        </w:rPr>
        <w:t xml:space="preserve">De </w:t>
      </w:r>
      <w:proofErr w:type="spellStart"/>
      <w:r>
        <w:rPr>
          <w:i/>
          <w:sz w:val="24"/>
          <w:szCs w:val="24"/>
        </w:rPr>
        <w:t>Leidse</w:t>
      </w:r>
      <w:proofErr w:type="spellEnd"/>
      <w:r>
        <w:rPr>
          <w:i/>
          <w:sz w:val="24"/>
          <w:szCs w:val="24"/>
        </w:rPr>
        <w:t xml:space="preserve"> Cantorij o.l.v. Hans Brons verleent medewerking aan deze dienst. O</w:t>
      </w:r>
      <w:r>
        <w:rPr>
          <w:i/>
          <w:sz w:val="24"/>
          <w:szCs w:val="24"/>
        </w:rPr>
        <w:t xml:space="preserve">rganist is Theo Visser </w:t>
      </w:r>
    </w:p>
    <w:p w:rsidR="00BD6761" w:rsidRDefault="00BD6761" w:rsidP="002A4FCC">
      <w:pPr>
        <w:jc w:val="center"/>
        <w:rPr>
          <w:b/>
          <w:sz w:val="24"/>
          <w:szCs w:val="24"/>
        </w:rPr>
      </w:pPr>
    </w:p>
    <w:p w:rsidR="00BD6761" w:rsidRDefault="00BD6761" w:rsidP="002A4FCC">
      <w:pPr>
        <w:jc w:val="center"/>
        <w:rPr>
          <w:b/>
          <w:sz w:val="24"/>
          <w:szCs w:val="24"/>
        </w:rPr>
      </w:pPr>
    </w:p>
    <w:p w:rsidR="002A4FCC" w:rsidRDefault="002A4FCC" w:rsidP="002A4FCC">
      <w:pPr>
        <w:jc w:val="center"/>
        <w:rPr>
          <w:b/>
          <w:sz w:val="24"/>
          <w:szCs w:val="24"/>
        </w:rPr>
      </w:pPr>
      <w:r>
        <w:rPr>
          <w:b/>
          <w:sz w:val="24"/>
          <w:szCs w:val="24"/>
        </w:rPr>
        <w:t>VOORBEREIDING</w:t>
      </w:r>
    </w:p>
    <w:p w:rsidR="002A4FCC" w:rsidRDefault="002A4FCC" w:rsidP="002A4FCC">
      <w:pPr>
        <w:rPr>
          <w:b/>
          <w:sz w:val="24"/>
          <w:szCs w:val="24"/>
        </w:rPr>
      </w:pPr>
    </w:p>
    <w:p w:rsidR="002A4FCC" w:rsidRDefault="002A4FCC" w:rsidP="002A4FCC">
      <w:pPr>
        <w:rPr>
          <w:b/>
          <w:sz w:val="24"/>
          <w:szCs w:val="24"/>
        </w:rPr>
      </w:pPr>
      <w:r w:rsidRPr="00186596">
        <w:rPr>
          <w:b/>
          <w:sz w:val="24"/>
          <w:szCs w:val="24"/>
        </w:rPr>
        <w:t>Woord ter voorbereiding</w:t>
      </w:r>
    </w:p>
    <w:p w:rsidR="00051700" w:rsidRDefault="00E76768" w:rsidP="00051700">
      <w:pPr>
        <w:rPr>
          <w:sz w:val="24"/>
          <w:szCs w:val="24"/>
        </w:rPr>
      </w:pPr>
      <w:r>
        <w:rPr>
          <w:sz w:val="24"/>
          <w:szCs w:val="24"/>
        </w:rPr>
        <w:t xml:space="preserve">In de vroege ochtend van 3 oktober 1574 </w:t>
      </w:r>
      <w:r w:rsidR="00051700">
        <w:rPr>
          <w:sz w:val="24"/>
          <w:szCs w:val="24"/>
        </w:rPr>
        <w:t xml:space="preserve">werd Leiden ontzet, zonder slag of stoot. Honger en ziekte werden getrotseerd. Vastberadenheid </w:t>
      </w:r>
      <w:r w:rsidR="00AE0546">
        <w:rPr>
          <w:sz w:val="24"/>
          <w:szCs w:val="24"/>
        </w:rPr>
        <w:t>had het</w:t>
      </w:r>
      <w:r w:rsidR="00051700">
        <w:rPr>
          <w:sz w:val="24"/>
          <w:szCs w:val="24"/>
        </w:rPr>
        <w:t xml:space="preserve"> gewonnen van twijfel. God werd gedankt. Het einde van het beleg was het begin van een </w:t>
      </w:r>
      <w:r w:rsidR="00AE0546">
        <w:rPr>
          <w:sz w:val="24"/>
          <w:szCs w:val="24"/>
        </w:rPr>
        <w:t>v</w:t>
      </w:r>
      <w:r w:rsidR="002E0189">
        <w:rPr>
          <w:sz w:val="24"/>
          <w:szCs w:val="24"/>
        </w:rPr>
        <w:t xml:space="preserve">erder </w:t>
      </w:r>
      <w:r w:rsidR="00AE0546">
        <w:rPr>
          <w:sz w:val="24"/>
          <w:szCs w:val="24"/>
        </w:rPr>
        <w:t>gaande be</w:t>
      </w:r>
      <w:r w:rsidR="00051700">
        <w:rPr>
          <w:sz w:val="24"/>
          <w:szCs w:val="24"/>
        </w:rPr>
        <w:t>vrij</w:t>
      </w:r>
      <w:r w:rsidR="00AE0546">
        <w:rPr>
          <w:sz w:val="24"/>
          <w:szCs w:val="24"/>
        </w:rPr>
        <w:t>ding</w:t>
      </w:r>
      <w:r w:rsidR="00051700">
        <w:rPr>
          <w:sz w:val="24"/>
          <w:szCs w:val="24"/>
        </w:rPr>
        <w:t>. Met ds. Ruben van Zwieten in de herdenkingsdienst:</w:t>
      </w:r>
      <w:r w:rsidR="00AE0546">
        <w:rPr>
          <w:sz w:val="24"/>
          <w:szCs w:val="24"/>
        </w:rPr>
        <w:t xml:space="preserve"> “</w:t>
      </w:r>
      <w:r w:rsidR="00051700">
        <w:rPr>
          <w:sz w:val="24"/>
          <w:szCs w:val="24"/>
        </w:rPr>
        <w:t>Leiden is ontzet, nu wijzelf nog…</w:t>
      </w:r>
      <w:r w:rsidR="00AE0546">
        <w:rPr>
          <w:sz w:val="24"/>
          <w:szCs w:val="24"/>
        </w:rPr>
        <w:t>”. Nu!</w:t>
      </w:r>
    </w:p>
    <w:p w:rsidR="002A4FCC" w:rsidRDefault="002A4FCC" w:rsidP="002A4FCC">
      <w:pPr>
        <w:rPr>
          <w:b/>
          <w:sz w:val="24"/>
          <w:szCs w:val="24"/>
        </w:rPr>
      </w:pPr>
      <w:r>
        <w:rPr>
          <w:b/>
          <w:sz w:val="24"/>
          <w:szCs w:val="24"/>
        </w:rPr>
        <w:t>Stilte</w:t>
      </w:r>
    </w:p>
    <w:p w:rsidR="003B71AF" w:rsidRDefault="003B71AF" w:rsidP="003B71AF">
      <w:pPr>
        <w:rPr>
          <w:b/>
          <w:sz w:val="24"/>
          <w:szCs w:val="24"/>
        </w:rPr>
      </w:pPr>
      <w:r>
        <w:rPr>
          <w:b/>
          <w:sz w:val="24"/>
          <w:szCs w:val="24"/>
        </w:rPr>
        <w:t>Aanroeping en groet</w:t>
      </w:r>
    </w:p>
    <w:p w:rsidR="003B71AF" w:rsidRDefault="003B71AF" w:rsidP="003B71AF">
      <w:pPr>
        <w:rPr>
          <w:sz w:val="24"/>
          <w:szCs w:val="24"/>
        </w:rPr>
      </w:pPr>
      <w:r>
        <w:rPr>
          <w:sz w:val="24"/>
          <w:szCs w:val="24"/>
        </w:rPr>
        <w:t>Onze hulp is van God de ALTIJDAANWEZIGE, God, die hemel en aarde maakt. Die eeuwig trouw is aan de mensen en deze wereld nooit laat vallen.</w:t>
      </w:r>
    </w:p>
    <w:p w:rsidR="003B71AF" w:rsidRDefault="003B71AF" w:rsidP="003B71AF">
      <w:pPr>
        <w:rPr>
          <w:b/>
          <w:sz w:val="24"/>
          <w:szCs w:val="24"/>
        </w:rPr>
      </w:pPr>
      <w:r>
        <w:rPr>
          <w:sz w:val="24"/>
          <w:szCs w:val="24"/>
        </w:rPr>
        <w:t>Genade en vrede, van de ALTIJDAANWEZIGE, God, die er was en is en eeuwig zijn zal; en van Jezus Christus zijn trouwe getuige, de eerstgeborene uit de doden en de overste koning van de aarde, door de Heilige Geest.</w:t>
      </w:r>
    </w:p>
    <w:p w:rsidR="003B71AF" w:rsidRDefault="003B71AF" w:rsidP="00186596">
      <w:pPr>
        <w:rPr>
          <w:sz w:val="24"/>
          <w:szCs w:val="24"/>
        </w:rPr>
      </w:pPr>
    </w:p>
    <w:p w:rsidR="00BD6761" w:rsidRPr="00BD6761" w:rsidRDefault="00BD6761" w:rsidP="00BD6761">
      <w:pPr>
        <w:jc w:val="center"/>
        <w:rPr>
          <w:b/>
          <w:sz w:val="24"/>
          <w:szCs w:val="24"/>
        </w:rPr>
      </w:pPr>
      <w:r>
        <w:rPr>
          <w:b/>
          <w:sz w:val="24"/>
          <w:szCs w:val="24"/>
        </w:rPr>
        <w:t>VEROOTMOEDIGING</w:t>
      </w:r>
    </w:p>
    <w:p w:rsidR="00E854E3" w:rsidRDefault="002A4FCC" w:rsidP="00186596">
      <w:pPr>
        <w:rPr>
          <w:b/>
          <w:sz w:val="24"/>
          <w:szCs w:val="24"/>
        </w:rPr>
      </w:pPr>
      <w:r w:rsidRPr="002A4FCC">
        <w:rPr>
          <w:b/>
          <w:sz w:val="24"/>
          <w:szCs w:val="24"/>
        </w:rPr>
        <w:t>Inleiding</w:t>
      </w:r>
    </w:p>
    <w:p w:rsidR="00E76768" w:rsidRPr="00BD6761" w:rsidRDefault="00051700" w:rsidP="00186596">
      <w:pPr>
        <w:rPr>
          <w:sz w:val="24"/>
          <w:szCs w:val="24"/>
        </w:rPr>
      </w:pPr>
      <w:r w:rsidRPr="00BD6761">
        <w:rPr>
          <w:sz w:val="24"/>
          <w:szCs w:val="24"/>
        </w:rPr>
        <w:t xml:space="preserve">Als beloning voor het volgehouden verzet tegen de tirannie </w:t>
      </w:r>
      <w:r>
        <w:rPr>
          <w:sz w:val="24"/>
          <w:szCs w:val="24"/>
        </w:rPr>
        <w:t xml:space="preserve">ontving Leiden </w:t>
      </w:r>
      <w:r w:rsidR="00DE1812">
        <w:rPr>
          <w:sz w:val="24"/>
          <w:szCs w:val="24"/>
        </w:rPr>
        <w:t xml:space="preserve">in 1575 </w:t>
      </w:r>
      <w:r>
        <w:rPr>
          <w:sz w:val="24"/>
          <w:szCs w:val="24"/>
        </w:rPr>
        <w:t xml:space="preserve">van de Prins van Oranje </w:t>
      </w:r>
      <w:r w:rsidR="00DE1812">
        <w:rPr>
          <w:sz w:val="24"/>
          <w:szCs w:val="24"/>
        </w:rPr>
        <w:t>haar</w:t>
      </w:r>
      <w:r>
        <w:rPr>
          <w:sz w:val="24"/>
          <w:szCs w:val="24"/>
        </w:rPr>
        <w:t xml:space="preserve"> </w:t>
      </w:r>
      <w:r>
        <w:rPr>
          <w:sz w:val="24"/>
          <w:szCs w:val="24"/>
        </w:rPr>
        <w:lastRenderedPageBreak/>
        <w:t>Univer</w:t>
      </w:r>
      <w:r w:rsidRPr="00BD6761">
        <w:rPr>
          <w:sz w:val="24"/>
          <w:szCs w:val="24"/>
        </w:rPr>
        <w:t>siteit.</w:t>
      </w:r>
      <w:r w:rsidR="00DE1812" w:rsidRPr="00BD6761">
        <w:rPr>
          <w:sz w:val="24"/>
          <w:szCs w:val="24"/>
        </w:rPr>
        <w:t xml:space="preserve"> Een mooier geschenk kon onze stad niet krijgen om de herwonnen vrijheid waardig in te vullen.</w:t>
      </w:r>
    </w:p>
    <w:p w:rsidR="00DE1812" w:rsidRPr="00BD6761" w:rsidRDefault="00DE1812" w:rsidP="00186596">
      <w:pPr>
        <w:rPr>
          <w:sz w:val="24"/>
          <w:szCs w:val="24"/>
        </w:rPr>
      </w:pPr>
      <w:r w:rsidRPr="00BD6761">
        <w:rPr>
          <w:sz w:val="24"/>
          <w:szCs w:val="24"/>
        </w:rPr>
        <w:t>De hoofdfaculteiten waren, in de toenmalige volgorde van belangrijkheid: theologie, rechten en medicijnen. Theologie om ook de geest van de mensen vrij te maken van het opgelegde juk van de kerkleer en hen met de nieuwe leer vertrouwd te maken. Rechten om een nieuwe samenleving te bouwen en Medicijnen om het leven aangenamer</w:t>
      </w:r>
      <w:r w:rsidR="00B73253" w:rsidRPr="00BD6761">
        <w:rPr>
          <w:sz w:val="24"/>
          <w:szCs w:val="24"/>
        </w:rPr>
        <w:t xml:space="preserve"> </w:t>
      </w:r>
      <w:r w:rsidRPr="00BD6761">
        <w:rPr>
          <w:sz w:val="24"/>
          <w:szCs w:val="24"/>
        </w:rPr>
        <w:t>te maken.</w:t>
      </w:r>
    </w:p>
    <w:p w:rsidR="00051700" w:rsidRPr="00BD6761" w:rsidRDefault="00B73253" w:rsidP="00186596">
      <w:pPr>
        <w:rPr>
          <w:sz w:val="24"/>
          <w:szCs w:val="24"/>
        </w:rPr>
      </w:pPr>
      <w:r w:rsidRPr="00BD6761">
        <w:rPr>
          <w:sz w:val="24"/>
          <w:szCs w:val="24"/>
        </w:rPr>
        <w:t>Er is onvoorstelbaar veel bereikt, maar er is nog veel te doen en vooral te leren, op alle terreinen. Om de vrijheid waard te blijven.</w:t>
      </w:r>
    </w:p>
    <w:p w:rsidR="00AE0546" w:rsidRPr="00BD6761" w:rsidRDefault="00AE0546" w:rsidP="00186596">
      <w:pPr>
        <w:rPr>
          <w:sz w:val="24"/>
          <w:szCs w:val="24"/>
        </w:rPr>
      </w:pPr>
    </w:p>
    <w:p w:rsidR="00B73253" w:rsidRDefault="00B73253" w:rsidP="00186596">
      <w:pPr>
        <w:rPr>
          <w:sz w:val="24"/>
          <w:szCs w:val="24"/>
        </w:rPr>
      </w:pPr>
      <w:r w:rsidRPr="00BD6761">
        <w:rPr>
          <w:sz w:val="24"/>
          <w:szCs w:val="24"/>
        </w:rPr>
        <w:t xml:space="preserve">In deze maand oktober, de kennismaand die wetenschap toegankelijk wil maken voor een breed publiek, doen we als kerk mee, door voor elke belangstellende inzichtelijk te maken wat gelovigen weten en hoe dat </w:t>
      </w:r>
      <w:r w:rsidR="00AE0546" w:rsidRPr="00BD6761">
        <w:rPr>
          <w:sz w:val="24"/>
          <w:szCs w:val="24"/>
        </w:rPr>
        <w:t xml:space="preserve">op hen </w:t>
      </w:r>
      <w:r w:rsidRPr="00BD6761">
        <w:rPr>
          <w:sz w:val="24"/>
          <w:szCs w:val="24"/>
        </w:rPr>
        <w:t>van invloed is.</w:t>
      </w:r>
      <w:r w:rsidR="00AE0546" w:rsidRPr="00BD6761">
        <w:rPr>
          <w:sz w:val="24"/>
          <w:szCs w:val="24"/>
        </w:rPr>
        <w:t xml:space="preserve"> Het thema is ‘omgeven door</w:t>
      </w:r>
      <w:r w:rsidR="00AE0546">
        <w:rPr>
          <w:sz w:val="24"/>
          <w:szCs w:val="24"/>
        </w:rPr>
        <w:t xml:space="preserve"> heilig vuur…’, bidden we om dat te zien.</w:t>
      </w:r>
    </w:p>
    <w:p w:rsidR="00B73253" w:rsidRPr="00E76768" w:rsidRDefault="00B73253" w:rsidP="00186596">
      <w:pPr>
        <w:rPr>
          <w:sz w:val="24"/>
          <w:szCs w:val="24"/>
        </w:rPr>
      </w:pPr>
    </w:p>
    <w:p w:rsidR="000D39DD" w:rsidRDefault="000D39DD" w:rsidP="00186596">
      <w:pPr>
        <w:rPr>
          <w:b/>
          <w:sz w:val="24"/>
          <w:szCs w:val="24"/>
        </w:rPr>
      </w:pPr>
      <w:r>
        <w:rPr>
          <w:b/>
          <w:sz w:val="24"/>
          <w:szCs w:val="24"/>
        </w:rPr>
        <w:t>Kyriegebed</w:t>
      </w:r>
    </w:p>
    <w:p w:rsidR="00B73253" w:rsidRDefault="00AE0546" w:rsidP="00186596">
      <w:pPr>
        <w:rPr>
          <w:sz w:val="24"/>
          <w:szCs w:val="24"/>
        </w:rPr>
      </w:pPr>
      <w:r>
        <w:rPr>
          <w:sz w:val="24"/>
          <w:szCs w:val="24"/>
        </w:rPr>
        <w:t>Hier sluiten we onze ogen niet voor de werkelijkheid, juist niet. Eerder oefenen we ons in scherp zien, wat er gebeurt in onze samenleving, aan en net onder de oppervlakte, in de bovenstroom en onderstroom van menselijke communicatie.</w:t>
      </w:r>
    </w:p>
    <w:p w:rsidR="00AE0546" w:rsidRDefault="00AE0546" w:rsidP="00186596">
      <w:pPr>
        <w:rPr>
          <w:sz w:val="24"/>
          <w:szCs w:val="24"/>
        </w:rPr>
      </w:pPr>
      <w:r>
        <w:rPr>
          <w:sz w:val="24"/>
          <w:szCs w:val="24"/>
        </w:rPr>
        <w:t>God open onze ogen voor wat ze zien, om alles te doorzien…</w:t>
      </w:r>
    </w:p>
    <w:p w:rsidR="00665A22" w:rsidRDefault="00665A22" w:rsidP="00186596">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5C4BAE" w:rsidRDefault="00AE0546" w:rsidP="00665A22">
      <w:pPr>
        <w:rPr>
          <w:sz w:val="24"/>
          <w:szCs w:val="24"/>
        </w:rPr>
      </w:pPr>
      <w:r>
        <w:rPr>
          <w:sz w:val="24"/>
          <w:szCs w:val="24"/>
        </w:rPr>
        <w:t>Hier sluiten we ogen wel om méér te zien</w:t>
      </w:r>
      <w:r w:rsidR="005C4BAE">
        <w:rPr>
          <w:sz w:val="24"/>
          <w:szCs w:val="24"/>
        </w:rPr>
        <w:t xml:space="preserve"> van de werkelijkheid:</w:t>
      </w:r>
      <w:r>
        <w:rPr>
          <w:sz w:val="24"/>
          <w:szCs w:val="24"/>
        </w:rPr>
        <w:t xml:space="preserve"> wat onze ogen niet kunnen waarnemen of verdragen</w:t>
      </w:r>
      <w:r w:rsidR="005C4BAE">
        <w:rPr>
          <w:sz w:val="24"/>
          <w:szCs w:val="24"/>
        </w:rPr>
        <w:t xml:space="preserve">. </w:t>
      </w:r>
    </w:p>
    <w:p w:rsidR="00AE0546" w:rsidRPr="00AE0546" w:rsidRDefault="005C4BAE" w:rsidP="00665A22">
      <w:pPr>
        <w:rPr>
          <w:sz w:val="24"/>
          <w:szCs w:val="24"/>
        </w:rPr>
      </w:pPr>
      <w:r>
        <w:rPr>
          <w:sz w:val="24"/>
          <w:szCs w:val="24"/>
        </w:rPr>
        <w:lastRenderedPageBreak/>
        <w:t>Er is zoveel dat onopgemerkt blijft, waar we geen oog voor hebben of onze ogen voor sluiten. God oefen onze ogen om te zien wat geen oog kan zien en te leren kennen wat in geen mensenhart op kan klimmen.</w:t>
      </w:r>
    </w:p>
    <w:p w:rsidR="00665A22" w:rsidRDefault="00665A22" w:rsidP="00665A22">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2E0189" w:rsidRDefault="005C4BAE" w:rsidP="00665A22">
      <w:pPr>
        <w:rPr>
          <w:sz w:val="24"/>
          <w:szCs w:val="24"/>
        </w:rPr>
      </w:pPr>
      <w:r>
        <w:rPr>
          <w:sz w:val="24"/>
          <w:szCs w:val="24"/>
        </w:rPr>
        <w:t xml:space="preserve">Hier gaan we zien wat ons werkelijk bevrijdt, uit de omsingeling door gedachten en machten, buiten en in ons. We hopen onze beschermers te zien, de paarden en wagens van heilig vuur ter bescherming tegen de geweldige macht en het wapentuig dat </w:t>
      </w:r>
      <w:r w:rsidR="002E0189">
        <w:rPr>
          <w:sz w:val="24"/>
          <w:szCs w:val="24"/>
        </w:rPr>
        <w:t xml:space="preserve">ons door </w:t>
      </w:r>
      <w:r>
        <w:rPr>
          <w:sz w:val="24"/>
          <w:szCs w:val="24"/>
        </w:rPr>
        <w:t xml:space="preserve">onheilig vuur </w:t>
      </w:r>
      <w:r w:rsidR="002E0189">
        <w:rPr>
          <w:sz w:val="24"/>
          <w:szCs w:val="24"/>
        </w:rPr>
        <w:t>omsingelt. God li</w:t>
      </w:r>
      <w:r w:rsidR="00BD6761">
        <w:rPr>
          <w:sz w:val="24"/>
          <w:szCs w:val="24"/>
        </w:rPr>
        <w:t>c</w:t>
      </w:r>
      <w:r w:rsidR="002E0189">
        <w:rPr>
          <w:sz w:val="24"/>
          <w:szCs w:val="24"/>
        </w:rPr>
        <w:t xml:space="preserve">ht </w:t>
      </w:r>
    </w:p>
    <w:p w:rsidR="005C4BAE" w:rsidRPr="005C4BAE" w:rsidRDefault="002E0189" w:rsidP="00665A22">
      <w:pPr>
        <w:rPr>
          <w:sz w:val="24"/>
          <w:szCs w:val="24"/>
        </w:rPr>
      </w:pPr>
      <w:r>
        <w:rPr>
          <w:sz w:val="24"/>
          <w:szCs w:val="24"/>
        </w:rPr>
        <w:t>een tipje van de sluier op, laten we U mogen zien, maar even, om U te leren kennen, zoals wij door U gekend zijn.</w:t>
      </w:r>
      <w:r w:rsidR="005C4BAE">
        <w:rPr>
          <w:sz w:val="24"/>
          <w:szCs w:val="24"/>
        </w:rPr>
        <w:t xml:space="preserve">  </w:t>
      </w:r>
    </w:p>
    <w:p w:rsidR="00665A22" w:rsidRDefault="00665A22" w:rsidP="00665A22">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665A22" w:rsidRDefault="00665A22" w:rsidP="00186596">
      <w:pPr>
        <w:rPr>
          <w:b/>
          <w:sz w:val="24"/>
          <w:szCs w:val="24"/>
        </w:rPr>
      </w:pPr>
      <w:r w:rsidRPr="00665A22">
        <w:rPr>
          <w:b/>
          <w:sz w:val="24"/>
          <w:szCs w:val="24"/>
        </w:rPr>
        <w:t>Bemoediging</w:t>
      </w:r>
    </w:p>
    <w:p w:rsidR="00DA57A0" w:rsidRDefault="005C4BAE" w:rsidP="00186596">
      <w:pPr>
        <w:rPr>
          <w:sz w:val="24"/>
          <w:szCs w:val="24"/>
        </w:rPr>
      </w:pPr>
      <w:r>
        <w:rPr>
          <w:sz w:val="24"/>
          <w:szCs w:val="24"/>
        </w:rPr>
        <w:t>“Wat geen oog heeft gezien, geen oor heeft gehoord, wat in geen mensenhart is opgekomen, dat heeft God bekend gemaakt aan wie Hem liefhebben”. ( 1 Cor 2:9)</w:t>
      </w:r>
    </w:p>
    <w:p w:rsidR="00DA57A0" w:rsidRPr="00BD6761" w:rsidRDefault="00BD6761" w:rsidP="00186596">
      <w:pPr>
        <w:rPr>
          <w:sz w:val="24"/>
          <w:szCs w:val="24"/>
        </w:rPr>
      </w:pPr>
      <w:r>
        <w:rPr>
          <w:b/>
          <w:sz w:val="24"/>
          <w:szCs w:val="24"/>
        </w:rPr>
        <w:t xml:space="preserve">Cantorij: </w:t>
      </w:r>
      <w:proofErr w:type="spellStart"/>
      <w:r>
        <w:rPr>
          <w:sz w:val="24"/>
          <w:szCs w:val="24"/>
        </w:rPr>
        <w:t>Chant</w:t>
      </w:r>
      <w:proofErr w:type="spellEnd"/>
      <w:r>
        <w:rPr>
          <w:sz w:val="24"/>
          <w:szCs w:val="24"/>
        </w:rPr>
        <w:t xml:space="preserve"> Psalm 114 – Edward </w:t>
      </w:r>
      <w:proofErr w:type="spellStart"/>
      <w:r>
        <w:rPr>
          <w:sz w:val="24"/>
          <w:szCs w:val="24"/>
        </w:rPr>
        <w:t>Bairstow</w:t>
      </w:r>
      <w:proofErr w:type="spellEnd"/>
    </w:p>
    <w:p w:rsidR="00BD6761" w:rsidRDefault="00BD6761" w:rsidP="00186596">
      <w:pPr>
        <w:rPr>
          <w:sz w:val="24"/>
          <w:szCs w:val="24"/>
        </w:rPr>
      </w:pPr>
    </w:p>
    <w:p w:rsidR="00DA57A0" w:rsidRPr="00BD6761" w:rsidRDefault="00BD6761" w:rsidP="00BD6761">
      <w:pPr>
        <w:jc w:val="center"/>
        <w:rPr>
          <w:b/>
          <w:sz w:val="24"/>
          <w:szCs w:val="24"/>
        </w:rPr>
      </w:pPr>
      <w:r>
        <w:rPr>
          <w:b/>
          <w:sz w:val="24"/>
          <w:szCs w:val="24"/>
        </w:rPr>
        <w:t>DIENST van het WOORD</w:t>
      </w:r>
    </w:p>
    <w:p w:rsidR="002A4FCC" w:rsidRPr="00BD6761" w:rsidRDefault="00BD6761" w:rsidP="00186596">
      <w:pPr>
        <w:rPr>
          <w:b/>
          <w:sz w:val="24"/>
          <w:szCs w:val="24"/>
        </w:rPr>
      </w:pPr>
      <w:r w:rsidRPr="00BD6761">
        <w:rPr>
          <w:b/>
          <w:sz w:val="24"/>
          <w:szCs w:val="24"/>
        </w:rPr>
        <w:t>Gebed</w:t>
      </w:r>
    </w:p>
    <w:p w:rsidR="002A4FCC" w:rsidRDefault="00BD6761" w:rsidP="00186596">
      <w:pPr>
        <w:rPr>
          <w:sz w:val="24"/>
          <w:szCs w:val="24"/>
        </w:rPr>
      </w:pPr>
      <w:r w:rsidRPr="00BD6761">
        <w:rPr>
          <w:b/>
          <w:sz w:val="24"/>
          <w:szCs w:val="24"/>
        </w:rPr>
        <w:t>Gesprek</w:t>
      </w:r>
      <w:r>
        <w:rPr>
          <w:sz w:val="24"/>
          <w:szCs w:val="24"/>
        </w:rPr>
        <w:t xml:space="preserve"> met de kinderen</w:t>
      </w:r>
    </w:p>
    <w:p w:rsidR="002A4FCC" w:rsidRDefault="00BD6761" w:rsidP="00186596">
      <w:pPr>
        <w:rPr>
          <w:sz w:val="24"/>
          <w:szCs w:val="24"/>
        </w:rPr>
      </w:pPr>
      <w:r w:rsidRPr="00BD6761">
        <w:rPr>
          <w:b/>
          <w:sz w:val="24"/>
          <w:szCs w:val="24"/>
        </w:rPr>
        <w:t>Schriftlezing:</w:t>
      </w:r>
      <w:r>
        <w:rPr>
          <w:b/>
          <w:sz w:val="24"/>
          <w:szCs w:val="24"/>
        </w:rPr>
        <w:t xml:space="preserve"> </w:t>
      </w:r>
      <w:r>
        <w:rPr>
          <w:sz w:val="24"/>
          <w:szCs w:val="24"/>
        </w:rPr>
        <w:t>Lucas 4: 16-30</w:t>
      </w:r>
    </w:p>
    <w:p w:rsidR="00BD6761" w:rsidRDefault="00BD6761" w:rsidP="00186596">
      <w:pPr>
        <w:rPr>
          <w:sz w:val="24"/>
          <w:szCs w:val="24"/>
        </w:rPr>
      </w:pPr>
      <w:r>
        <w:rPr>
          <w:b/>
          <w:sz w:val="24"/>
          <w:szCs w:val="24"/>
        </w:rPr>
        <w:t xml:space="preserve">Cantorij: </w:t>
      </w:r>
      <w:r>
        <w:rPr>
          <w:sz w:val="24"/>
          <w:szCs w:val="24"/>
        </w:rPr>
        <w:t xml:space="preserve">‘We </w:t>
      </w:r>
      <w:proofErr w:type="spellStart"/>
      <w:r>
        <w:rPr>
          <w:sz w:val="24"/>
          <w:szCs w:val="24"/>
        </w:rPr>
        <w:t>wait</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thy</w:t>
      </w:r>
      <w:proofErr w:type="spellEnd"/>
      <w:r>
        <w:rPr>
          <w:sz w:val="24"/>
          <w:szCs w:val="24"/>
        </w:rPr>
        <w:t xml:space="preserve"> </w:t>
      </w:r>
      <w:proofErr w:type="spellStart"/>
      <w:r>
        <w:rPr>
          <w:sz w:val="24"/>
          <w:szCs w:val="24"/>
        </w:rPr>
        <w:t>loving</w:t>
      </w:r>
      <w:proofErr w:type="spellEnd"/>
      <w:r>
        <w:rPr>
          <w:sz w:val="24"/>
          <w:szCs w:val="24"/>
        </w:rPr>
        <w:t xml:space="preserve"> </w:t>
      </w:r>
      <w:proofErr w:type="spellStart"/>
      <w:r>
        <w:rPr>
          <w:sz w:val="24"/>
          <w:szCs w:val="24"/>
        </w:rPr>
        <w:t>kindness</w:t>
      </w:r>
      <w:proofErr w:type="spellEnd"/>
      <w:r>
        <w:rPr>
          <w:sz w:val="24"/>
          <w:szCs w:val="24"/>
        </w:rPr>
        <w:t>’</w:t>
      </w:r>
    </w:p>
    <w:p w:rsidR="00BD6761" w:rsidRDefault="00BD6761" w:rsidP="00186596">
      <w:pPr>
        <w:rPr>
          <w:sz w:val="24"/>
          <w:szCs w:val="24"/>
        </w:rPr>
      </w:pPr>
      <w:r>
        <w:rPr>
          <w:b/>
          <w:sz w:val="24"/>
          <w:szCs w:val="24"/>
        </w:rPr>
        <w:t xml:space="preserve">Schriftlezing: </w:t>
      </w:r>
      <w:r>
        <w:rPr>
          <w:sz w:val="24"/>
          <w:szCs w:val="24"/>
        </w:rPr>
        <w:t>2 Koningen 6: 8-17</w:t>
      </w:r>
    </w:p>
    <w:p w:rsidR="00BD6761" w:rsidRDefault="00BD6761" w:rsidP="00186596">
      <w:pPr>
        <w:rPr>
          <w:sz w:val="24"/>
          <w:szCs w:val="24"/>
        </w:rPr>
      </w:pPr>
      <w:r>
        <w:rPr>
          <w:b/>
          <w:sz w:val="24"/>
          <w:szCs w:val="24"/>
        </w:rPr>
        <w:t xml:space="preserve">Samenzang: </w:t>
      </w:r>
      <w:r>
        <w:rPr>
          <w:sz w:val="24"/>
          <w:szCs w:val="24"/>
        </w:rPr>
        <w:t>Gezang 412</w:t>
      </w:r>
    </w:p>
    <w:p w:rsidR="00BD6761" w:rsidRDefault="00BD6761" w:rsidP="00186596">
      <w:pPr>
        <w:rPr>
          <w:sz w:val="24"/>
          <w:szCs w:val="24"/>
        </w:rPr>
      </w:pPr>
    </w:p>
    <w:p w:rsidR="00BD6761" w:rsidRPr="00BD6761" w:rsidRDefault="00BD6761" w:rsidP="00BD6761">
      <w:pPr>
        <w:jc w:val="center"/>
        <w:rPr>
          <w:b/>
          <w:sz w:val="28"/>
          <w:szCs w:val="28"/>
        </w:rPr>
      </w:pPr>
      <w:r w:rsidRPr="00BD6761">
        <w:rPr>
          <w:b/>
          <w:sz w:val="28"/>
          <w:szCs w:val="28"/>
        </w:rPr>
        <w:t>V E R K O N D I G I N G</w:t>
      </w:r>
    </w:p>
    <w:p w:rsidR="002A4FCC" w:rsidRDefault="002A4FCC" w:rsidP="00186596">
      <w:pPr>
        <w:rPr>
          <w:sz w:val="24"/>
          <w:szCs w:val="24"/>
        </w:rPr>
      </w:pPr>
    </w:p>
    <w:p w:rsidR="002A4FCC" w:rsidRPr="00BD6761" w:rsidRDefault="00AB0B10" w:rsidP="00186596">
      <w:pPr>
        <w:rPr>
          <w:sz w:val="24"/>
          <w:szCs w:val="24"/>
        </w:rPr>
      </w:pPr>
      <w:r w:rsidRPr="00BD6761">
        <w:rPr>
          <w:sz w:val="24"/>
          <w:szCs w:val="24"/>
        </w:rPr>
        <w:lastRenderedPageBreak/>
        <w:t>Wat bezielde de Leidenaars om zich niet over te geven tijdens het beleg van Leiden? Als je je kinderen niet te eten kunt geven; als mensen sterven als ratten door de pest</w:t>
      </w:r>
      <w:r w:rsidR="00C54995" w:rsidRPr="00BD6761">
        <w:rPr>
          <w:sz w:val="24"/>
          <w:szCs w:val="24"/>
        </w:rPr>
        <w:t>…</w:t>
      </w:r>
    </w:p>
    <w:p w:rsidR="00AB0B10" w:rsidRPr="00BD6761" w:rsidRDefault="00AB0B10" w:rsidP="00371732">
      <w:pPr>
        <w:rPr>
          <w:color w:val="0070C0"/>
          <w:sz w:val="24"/>
          <w:szCs w:val="24"/>
        </w:rPr>
      </w:pPr>
      <w:r w:rsidRPr="00BD6761">
        <w:rPr>
          <w:sz w:val="24"/>
          <w:szCs w:val="24"/>
        </w:rPr>
        <w:t>Is dat om het geloof? Of meer om de politiek? Ging het om de vrijheid</w:t>
      </w:r>
      <w:r w:rsidR="002D0C73" w:rsidRPr="00BD6761">
        <w:rPr>
          <w:sz w:val="24"/>
          <w:szCs w:val="24"/>
        </w:rPr>
        <w:t>:</w:t>
      </w:r>
      <w:r w:rsidRPr="00BD6761">
        <w:rPr>
          <w:sz w:val="24"/>
          <w:szCs w:val="24"/>
        </w:rPr>
        <w:t xml:space="preserve"> maar waarvan dan? </w:t>
      </w:r>
      <w:r w:rsidR="00371732" w:rsidRPr="00BD6761">
        <w:rPr>
          <w:sz w:val="24"/>
          <w:szCs w:val="24"/>
        </w:rPr>
        <w:t>W</w:t>
      </w:r>
      <w:r w:rsidRPr="00BD6761">
        <w:rPr>
          <w:sz w:val="24"/>
          <w:szCs w:val="24"/>
        </w:rPr>
        <w:t>as he</w:t>
      </w:r>
      <w:r w:rsidR="00371732" w:rsidRPr="00BD6761">
        <w:rPr>
          <w:sz w:val="24"/>
          <w:szCs w:val="24"/>
        </w:rPr>
        <w:t>t een kwestie van ‘karakter’?</w:t>
      </w:r>
      <w:r w:rsidRPr="00BD6761">
        <w:rPr>
          <w:sz w:val="24"/>
          <w:szCs w:val="24"/>
        </w:rPr>
        <w:t xml:space="preserve"> </w:t>
      </w:r>
      <w:r w:rsidR="00C54995" w:rsidRPr="00BD6761">
        <w:rPr>
          <w:sz w:val="24"/>
          <w:szCs w:val="24"/>
        </w:rPr>
        <w:t>V</w:t>
      </w:r>
      <w:r w:rsidRPr="00BD6761">
        <w:rPr>
          <w:sz w:val="24"/>
          <w:szCs w:val="24"/>
        </w:rPr>
        <w:t xml:space="preserve">erhalen maken het </w:t>
      </w:r>
      <w:r w:rsidR="00C54995" w:rsidRPr="00BD6761">
        <w:rPr>
          <w:sz w:val="24"/>
          <w:szCs w:val="24"/>
        </w:rPr>
        <w:t xml:space="preserve">vaak </w:t>
      </w:r>
      <w:r w:rsidRPr="00BD6761">
        <w:rPr>
          <w:sz w:val="24"/>
          <w:szCs w:val="24"/>
        </w:rPr>
        <w:t xml:space="preserve">mooier dan het is. </w:t>
      </w:r>
    </w:p>
    <w:p w:rsidR="00371732" w:rsidRPr="00BD6761" w:rsidRDefault="00C54995" w:rsidP="00186596">
      <w:pPr>
        <w:rPr>
          <w:sz w:val="24"/>
          <w:szCs w:val="24"/>
        </w:rPr>
      </w:pPr>
      <w:r w:rsidRPr="00BD6761">
        <w:rPr>
          <w:sz w:val="24"/>
          <w:szCs w:val="24"/>
        </w:rPr>
        <w:t xml:space="preserve">Kun je het </w:t>
      </w:r>
      <w:proofErr w:type="spellStart"/>
      <w:r w:rsidRPr="00BD6761">
        <w:rPr>
          <w:sz w:val="24"/>
          <w:szCs w:val="24"/>
        </w:rPr>
        <w:t>Leids</w:t>
      </w:r>
      <w:proofErr w:type="spellEnd"/>
      <w:r w:rsidRPr="00BD6761">
        <w:rPr>
          <w:sz w:val="24"/>
          <w:szCs w:val="24"/>
        </w:rPr>
        <w:t xml:space="preserve"> ontzet op Gods conto schrijven? ‘Heeft God de Heer ons bijgestaan’ zoals we zongen? </w:t>
      </w:r>
      <w:r w:rsidR="00A17790" w:rsidRPr="00BD6761">
        <w:rPr>
          <w:sz w:val="24"/>
          <w:szCs w:val="24"/>
        </w:rPr>
        <w:t xml:space="preserve">Ik weet het niet. Zou dat </w:t>
      </w:r>
      <w:r w:rsidRPr="00BD6761">
        <w:rPr>
          <w:sz w:val="24"/>
          <w:szCs w:val="24"/>
        </w:rPr>
        <w:t xml:space="preserve">het lied </w:t>
      </w:r>
      <w:r w:rsidR="00A17790" w:rsidRPr="00BD6761">
        <w:rPr>
          <w:sz w:val="24"/>
          <w:szCs w:val="24"/>
        </w:rPr>
        <w:t xml:space="preserve">geweest zijn </w:t>
      </w:r>
      <w:r w:rsidRPr="00BD6761">
        <w:rPr>
          <w:sz w:val="24"/>
          <w:szCs w:val="24"/>
        </w:rPr>
        <w:t xml:space="preserve">van </w:t>
      </w:r>
      <w:r w:rsidR="00A17790" w:rsidRPr="00BD6761">
        <w:rPr>
          <w:sz w:val="24"/>
          <w:szCs w:val="24"/>
        </w:rPr>
        <w:t xml:space="preserve">de </w:t>
      </w:r>
      <w:r w:rsidRPr="00BD6761">
        <w:rPr>
          <w:sz w:val="24"/>
          <w:szCs w:val="24"/>
        </w:rPr>
        <w:t xml:space="preserve">moeders die hun </w:t>
      </w:r>
      <w:proofErr w:type="spellStart"/>
      <w:r w:rsidRPr="00BD6761">
        <w:rPr>
          <w:sz w:val="24"/>
          <w:szCs w:val="24"/>
        </w:rPr>
        <w:t>uitge</w:t>
      </w:r>
      <w:r w:rsidR="00A17790" w:rsidRPr="00BD6761">
        <w:rPr>
          <w:sz w:val="24"/>
          <w:szCs w:val="24"/>
        </w:rPr>
        <w:t>-</w:t>
      </w:r>
      <w:r w:rsidRPr="00BD6761">
        <w:rPr>
          <w:sz w:val="24"/>
          <w:szCs w:val="24"/>
        </w:rPr>
        <w:t>hongerde</w:t>
      </w:r>
      <w:proofErr w:type="spellEnd"/>
      <w:r w:rsidRPr="00BD6761">
        <w:rPr>
          <w:sz w:val="24"/>
          <w:szCs w:val="24"/>
        </w:rPr>
        <w:t xml:space="preserve"> kind zagen sterven?</w:t>
      </w:r>
      <w:r w:rsidR="00A17790" w:rsidRPr="00BD6761">
        <w:rPr>
          <w:sz w:val="24"/>
          <w:szCs w:val="24"/>
        </w:rPr>
        <w:t xml:space="preserve"> </w:t>
      </w:r>
      <w:r w:rsidRPr="00BD6761">
        <w:rPr>
          <w:sz w:val="24"/>
          <w:szCs w:val="24"/>
        </w:rPr>
        <w:t xml:space="preserve">Zouden de </w:t>
      </w:r>
      <w:r w:rsidR="00A17790" w:rsidRPr="00BD6761">
        <w:rPr>
          <w:sz w:val="24"/>
          <w:szCs w:val="24"/>
        </w:rPr>
        <w:t xml:space="preserve">gelovige </w:t>
      </w:r>
      <w:proofErr w:type="spellStart"/>
      <w:r w:rsidR="00A17790" w:rsidRPr="00BD6761">
        <w:rPr>
          <w:sz w:val="24"/>
          <w:szCs w:val="24"/>
        </w:rPr>
        <w:t>katho-lieken</w:t>
      </w:r>
      <w:proofErr w:type="spellEnd"/>
      <w:r w:rsidR="00A17790" w:rsidRPr="00BD6761">
        <w:rPr>
          <w:sz w:val="24"/>
          <w:szCs w:val="24"/>
        </w:rPr>
        <w:t xml:space="preserve"> onder de </w:t>
      </w:r>
      <w:r w:rsidRPr="00BD6761">
        <w:rPr>
          <w:sz w:val="24"/>
          <w:szCs w:val="24"/>
        </w:rPr>
        <w:t xml:space="preserve">Spanjaarden </w:t>
      </w:r>
      <w:r w:rsidR="00A248BD" w:rsidRPr="00BD6761">
        <w:rPr>
          <w:sz w:val="24"/>
          <w:szCs w:val="24"/>
        </w:rPr>
        <w:t xml:space="preserve">er </w:t>
      </w:r>
      <w:r w:rsidRPr="00BD6761">
        <w:rPr>
          <w:sz w:val="24"/>
          <w:szCs w:val="24"/>
        </w:rPr>
        <w:t>ook Gods hand in gezien hebben</w:t>
      </w:r>
      <w:r w:rsidR="00A17790" w:rsidRPr="00BD6761">
        <w:rPr>
          <w:sz w:val="24"/>
          <w:szCs w:val="24"/>
        </w:rPr>
        <w:t>. Ik heb nog nooit gehoord dat zij</w:t>
      </w:r>
      <w:r w:rsidR="00A248BD" w:rsidRPr="00BD6761">
        <w:rPr>
          <w:sz w:val="24"/>
          <w:szCs w:val="24"/>
        </w:rPr>
        <w:t xml:space="preserve"> door dit verlies </w:t>
      </w:r>
      <w:r w:rsidR="00A17790" w:rsidRPr="00BD6761">
        <w:rPr>
          <w:sz w:val="24"/>
          <w:szCs w:val="24"/>
        </w:rPr>
        <w:t xml:space="preserve">bij Leiden over gegaan zijn tot </w:t>
      </w:r>
      <w:r w:rsidR="00A248BD" w:rsidRPr="00BD6761">
        <w:rPr>
          <w:sz w:val="24"/>
          <w:szCs w:val="24"/>
        </w:rPr>
        <w:t>het nieuwe geloof</w:t>
      </w:r>
      <w:r w:rsidR="00A17790" w:rsidRPr="00BD6761">
        <w:rPr>
          <w:sz w:val="24"/>
          <w:szCs w:val="24"/>
        </w:rPr>
        <w:t>.</w:t>
      </w:r>
      <w:r w:rsidR="00371732" w:rsidRPr="00BD6761">
        <w:rPr>
          <w:sz w:val="24"/>
          <w:szCs w:val="24"/>
        </w:rPr>
        <w:t xml:space="preserve"> </w:t>
      </w:r>
    </w:p>
    <w:p w:rsidR="00C54995" w:rsidRPr="00BD6761" w:rsidRDefault="00A248BD" w:rsidP="00186596">
      <w:pPr>
        <w:rPr>
          <w:sz w:val="24"/>
          <w:szCs w:val="24"/>
        </w:rPr>
      </w:pPr>
      <w:r w:rsidRPr="00BD6761">
        <w:rPr>
          <w:sz w:val="24"/>
          <w:szCs w:val="24"/>
        </w:rPr>
        <w:t xml:space="preserve">Ik voel bij de uitbundig gezongen 3-october-liederen </w:t>
      </w:r>
      <w:r w:rsidR="00A17790" w:rsidRPr="00BD6761">
        <w:rPr>
          <w:sz w:val="24"/>
          <w:szCs w:val="24"/>
        </w:rPr>
        <w:t>soms wat</w:t>
      </w:r>
      <w:r w:rsidRPr="00BD6761">
        <w:rPr>
          <w:sz w:val="24"/>
          <w:szCs w:val="24"/>
        </w:rPr>
        <w:t xml:space="preserve"> aarzeling ‘kan dit wel?’</w:t>
      </w:r>
    </w:p>
    <w:p w:rsidR="00A248BD" w:rsidRPr="00BD6761" w:rsidRDefault="00A248BD" w:rsidP="00186596">
      <w:pPr>
        <w:rPr>
          <w:sz w:val="24"/>
          <w:szCs w:val="24"/>
        </w:rPr>
      </w:pPr>
      <w:r w:rsidRPr="00BD6761">
        <w:rPr>
          <w:sz w:val="24"/>
          <w:szCs w:val="24"/>
        </w:rPr>
        <w:t xml:space="preserve">Daarom te rade bij de Bijbel. Past goed in </w:t>
      </w:r>
      <w:r w:rsidR="00A17790" w:rsidRPr="00BD6761">
        <w:rPr>
          <w:sz w:val="24"/>
          <w:szCs w:val="24"/>
        </w:rPr>
        <w:t>november-</w:t>
      </w:r>
      <w:r w:rsidRPr="00BD6761">
        <w:rPr>
          <w:sz w:val="24"/>
          <w:szCs w:val="24"/>
        </w:rPr>
        <w:t xml:space="preserve"> kennis</w:t>
      </w:r>
      <w:r w:rsidR="00A17790" w:rsidRPr="00BD6761">
        <w:rPr>
          <w:sz w:val="24"/>
          <w:szCs w:val="24"/>
        </w:rPr>
        <w:t>-</w:t>
      </w:r>
      <w:r w:rsidRPr="00BD6761">
        <w:rPr>
          <w:sz w:val="24"/>
          <w:szCs w:val="24"/>
        </w:rPr>
        <w:t>maand</w:t>
      </w:r>
      <w:r w:rsidR="00A17790" w:rsidRPr="00BD6761">
        <w:rPr>
          <w:sz w:val="24"/>
          <w:szCs w:val="24"/>
        </w:rPr>
        <w:t xml:space="preserve">. We kunnen vandaag André Kuipers zien bij </w:t>
      </w:r>
      <w:proofErr w:type="spellStart"/>
      <w:r w:rsidR="00A17790" w:rsidRPr="00BD6761">
        <w:rPr>
          <w:sz w:val="24"/>
          <w:szCs w:val="24"/>
        </w:rPr>
        <w:t>Estec</w:t>
      </w:r>
      <w:proofErr w:type="spellEnd"/>
      <w:r w:rsidR="00A17790" w:rsidRPr="00BD6761">
        <w:rPr>
          <w:sz w:val="24"/>
          <w:szCs w:val="24"/>
        </w:rPr>
        <w:t xml:space="preserve">. Wie of wat kunnen </w:t>
      </w:r>
      <w:proofErr w:type="spellStart"/>
      <w:r w:rsidR="00A17790" w:rsidRPr="00BD6761">
        <w:rPr>
          <w:sz w:val="24"/>
          <w:szCs w:val="24"/>
        </w:rPr>
        <w:t>kunnen</w:t>
      </w:r>
      <w:proofErr w:type="spellEnd"/>
      <w:r w:rsidR="00A17790" w:rsidRPr="00BD6761">
        <w:rPr>
          <w:sz w:val="24"/>
          <w:szCs w:val="24"/>
        </w:rPr>
        <w:t xml:space="preserve"> de </w:t>
      </w:r>
      <w:r w:rsidRPr="00BD6761">
        <w:rPr>
          <w:sz w:val="24"/>
          <w:szCs w:val="24"/>
        </w:rPr>
        <w:t>kerken</w:t>
      </w:r>
      <w:r w:rsidR="00A17790" w:rsidRPr="00BD6761">
        <w:rPr>
          <w:sz w:val="24"/>
          <w:szCs w:val="24"/>
        </w:rPr>
        <w:t xml:space="preserve"> vandaag laten zien?</w:t>
      </w:r>
    </w:p>
    <w:p w:rsidR="00A248BD" w:rsidRPr="00BD6761" w:rsidRDefault="00A248BD" w:rsidP="00186596">
      <w:pPr>
        <w:rPr>
          <w:sz w:val="24"/>
          <w:szCs w:val="24"/>
        </w:rPr>
      </w:pPr>
    </w:p>
    <w:p w:rsidR="00A248BD" w:rsidRPr="00BD6761" w:rsidRDefault="00A248BD" w:rsidP="00186596">
      <w:pPr>
        <w:rPr>
          <w:sz w:val="24"/>
          <w:szCs w:val="24"/>
        </w:rPr>
      </w:pPr>
      <w:r w:rsidRPr="00BD6761">
        <w:rPr>
          <w:sz w:val="24"/>
          <w:szCs w:val="24"/>
        </w:rPr>
        <w:t xml:space="preserve">Er is een oud verhaal, dat sterk op Leidens ontzet lijkt. Ook daar een omsingelde stad. Met paarden en wagens, </w:t>
      </w:r>
      <w:r w:rsidR="00A17790" w:rsidRPr="00BD6761">
        <w:rPr>
          <w:sz w:val="24"/>
          <w:szCs w:val="24"/>
        </w:rPr>
        <w:t xml:space="preserve">in dat </w:t>
      </w:r>
      <w:proofErr w:type="spellStart"/>
      <w:r w:rsidR="00A17790" w:rsidRPr="00BD6761">
        <w:rPr>
          <w:sz w:val="24"/>
          <w:szCs w:val="24"/>
        </w:rPr>
        <w:t>ge-val</w:t>
      </w:r>
      <w:proofErr w:type="spellEnd"/>
      <w:r w:rsidRPr="00BD6761">
        <w:rPr>
          <w:sz w:val="24"/>
          <w:szCs w:val="24"/>
        </w:rPr>
        <w:t xml:space="preserve"> van de Syrische agressor</w:t>
      </w:r>
      <w:r w:rsidR="00A17790" w:rsidRPr="00BD6761">
        <w:rPr>
          <w:sz w:val="24"/>
          <w:szCs w:val="24"/>
        </w:rPr>
        <w:t>s</w:t>
      </w:r>
      <w:r w:rsidRPr="00BD6761">
        <w:rPr>
          <w:sz w:val="24"/>
          <w:szCs w:val="24"/>
        </w:rPr>
        <w:t xml:space="preserve"> ten strijde tegen het volk van Abraham. Als </w:t>
      </w:r>
      <w:r w:rsidRPr="00BD6761">
        <w:rPr>
          <w:i/>
          <w:sz w:val="24"/>
          <w:szCs w:val="24"/>
        </w:rPr>
        <w:t>God</w:t>
      </w:r>
      <w:r w:rsidRPr="00BD6761">
        <w:rPr>
          <w:sz w:val="24"/>
          <w:szCs w:val="24"/>
        </w:rPr>
        <w:t xml:space="preserve"> er niet een stokje voor stak, zouden de legioenen het land zó onder de voet lopen</w:t>
      </w:r>
      <w:r w:rsidR="004B6A9D" w:rsidRPr="00BD6761">
        <w:rPr>
          <w:sz w:val="24"/>
          <w:szCs w:val="24"/>
        </w:rPr>
        <w:t>…</w:t>
      </w:r>
    </w:p>
    <w:p w:rsidR="00A248BD" w:rsidRPr="00BD6761" w:rsidRDefault="00A248BD" w:rsidP="00186596">
      <w:pPr>
        <w:rPr>
          <w:sz w:val="24"/>
          <w:szCs w:val="24"/>
        </w:rPr>
      </w:pPr>
      <w:r w:rsidRPr="00BD6761">
        <w:rPr>
          <w:sz w:val="24"/>
          <w:szCs w:val="24"/>
        </w:rPr>
        <w:t xml:space="preserve">Of misschien moet je het andersom zien. </w:t>
      </w:r>
      <w:r w:rsidR="00A17790" w:rsidRPr="00BD6761">
        <w:rPr>
          <w:sz w:val="24"/>
          <w:szCs w:val="24"/>
        </w:rPr>
        <w:t xml:space="preserve">Een </w:t>
      </w:r>
      <w:proofErr w:type="spellStart"/>
      <w:r w:rsidR="00A17790" w:rsidRPr="00BD6761">
        <w:rPr>
          <w:sz w:val="24"/>
          <w:szCs w:val="24"/>
        </w:rPr>
        <w:t>verrassings-aanval</w:t>
      </w:r>
      <w:proofErr w:type="spellEnd"/>
      <w:r w:rsidR="00A17790" w:rsidRPr="00BD6761">
        <w:rPr>
          <w:sz w:val="24"/>
          <w:szCs w:val="24"/>
        </w:rPr>
        <w:t xml:space="preserve"> loopt vast. O</w:t>
      </w:r>
      <w:r w:rsidRPr="00BD6761">
        <w:rPr>
          <w:sz w:val="24"/>
          <w:szCs w:val="24"/>
        </w:rPr>
        <w:t xml:space="preserve">vermachtige legioenen kunnen </w:t>
      </w:r>
      <w:r w:rsidR="00A17790" w:rsidRPr="00BD6761">
        <w:rPr>
          <w:sz w:val="24"/>
          <w:szCs w:val="24"/>
        </w:rPr>
        <w:t xml:space="preserve">niet </w:t>
      </w:r>
      <w:proofErr w:type="spellStart"/>
      <w:r w:rsidRPr="00BD6761">
        <w:rPr>
          <w:sz w:val="24"/>
          <w:szCs w:val="24"/>
        </w:rPr>
        <w:t>win</w:t>
      </w:r>
      <w:r w:rsidR="00A17790" w:rsidRPr="00BD6761">
        <w:rPr>
          <w:sz w:val="24"/>
          <w:szCs w:val="24"/>
        </w:rPr>
        <w:t>-</w:t>
      </w:r>
      <w:r w:rsidRPr="00BD6761">
        <w:rPr>
          <w:sz w:val="24"/>
          <w:szCs w:val="24"/>
        </w:rPr>
        <w:t>nen</w:t>
      </w:r>
      <w:proofErr w:type="spellEnd"/>
      <w:r w:rsidR="00A17790" w:rsidRPr="00BD6761">
        <w:rPr>
          <w:sz w:val="24"/>
          <w:szCs w:val="24"/>
        </w:rPr>
        <w:t xml:space="preserve">. Dat </w:t>
      </w:r>
      <w:r w:rsidRPr="00BD6761">
        <w:rPr>
          <w:sz w:val="24"/>
          <w:szCs w:val="24"/>
        </w:rPr>
        <w:t>is opvallend, een raadsel.</w:t>
      </w:r>
      <w:r w:rsidR="00A17790" w:rsidRPr="00BD6761">
        <w:rPr>
          <w:sz w:val="24"/>
          <w:szCs w:val="24"/>
        </w:rPr>
        <w:t xml:space="preserve"> Wát kan dat zijn? </w:t>
      </w:r>
      <w:r w:rsidRPr="00BD6761">
        <w:rPr>
          <w:sz w:val="24"/>
          <w:szCs w:val="24"/>
        </w:rPr>
        <w:t xml:space="preserve"> </w:t>
      </w:r>
    </w:p>
    <w:p w:rsidR="00A248BD" w:rsidRPr="00BD6761" w:rsidRDefault="00A248BD" w:rsidP="00186596">
      <w:pPr>
        <w:rPr>
          <w:sz w:val="24"/>
          <w:szCs w:val="24"/>
        </w:rPr>
      </w:pPr>
      <w:r w:rsidRPr="00BD6761">
        <w:rPr>
          <w:sz w:val="24"/>
          <w:szCs w:val="24"/>
        </w:rPr>
        <w:t>Het gebeurde nu al meermalen</w:t>
      </w:r>
      <w:r w:rsidR="00A17790" w:rsidRPr="00BD6761">
        <w:rPr>
          <w:sz w:val="24"/>
          <w:szCs w:val="24"/>
        </w:rPr>
        <w:t>. Er moet</w:t>
      </w:r>
      <w:r w:rsidRPr="00BD6761">
        <w:rPr>
          <w:sz w:val="24"/>
          <w:szCs w:val="24"/>
        </w:rPr>
        <w:t xml:space="preserve"> informatie uit de geheime krijgsraad </w:t>
      </w:r>
      <w:r w:rsidR="00A17790" w:rsidRPr="00BD6761">
        <w:rPr>
          <w:sz w:val="24"/>
          <w:szCs w:val="24"/>
        </w:rPr>
        <w:t>ge</w:t>
      </w:r>
      <w:r w:rsidRPr="00BD6761">
        <w:rPr>
          <w:sz w:val="24"/>
          <w:szCs w:val="24"/>
        </w:rPr>
        <w:t>lekt</w:t>
      </w:r>
      <w:r w:rsidR="00A17790" w:rsidRPr="00BD6761">
        <w:rPr>
          <w:sz w:val="24"/>
          <w:szCs w:val="24"/>
        </w:rPr>
        <w:t xml:space="preserve"> zijn, </w:t>
      </w:r>
      <w:r w:rsidRPr="00BD6761">
        <w:rPr>
          <w:sz w:val="24"/>
          <w:szCs w:val="24"/>
        </w:rPr>
        <w:t xml:space="preserve"> is de conclusie.</w:t>
      </w:r>
    </w:p>
    <w:p w:rsidR="004B6A9D" w:rsidRPr="00BD6761" w:rsidRDefault="00A248BD" w:rsidP="00186596">
      <w:pPr>
        <w:rPr>
          <w:sz w:val="24"/>
          <w:szCs w:val="24"/>
        </w:rPr>
      </w:pPr>
      <w:r w:rsidRPr="00BD6761">
        <w:rPr>
          <w:sz w:val="24"/>
          <w:szCs w:val="24"/>
        </w:rPr>
        <w:lastRenderedPageBreak/>
        <w:t xml:space="preserve">Maar nee, en hier begint </w:t>
      </w:r>
      <w:r w:rsidR="004B6A9D" w:rsidRPr="00BD6761">
        <w:rPr>
          <w:sz w:val="24"/>
          <w:szCs w:val="24"/>
        </w:rPr>
        <w:t xml:space="preserve">het verhaal spannend te worden. . </w:t>
      </w:r>
      <w:r w:rsidRPr="00BD6761">
        <w:rPr>
          <w:sz w:val="24"/>
          <w:szCs w:val="24"/>
        </w:rPr>
        <w:t xml:space="preserve">Er is iets </w:t>
      </w:r>
      <w:r w:rsidR="008E7EF6" w:rsidRPr="00BD6761">
        <w:rPr>
          <w:sz w:val="24"/>
          <w:szCs w:val="24"/>
        </w:rPr>
        <w:t xml:space="preserve">merkwaardigs, niet bewijsbaar, </w:t>
      </w:r>
      <w:r w:rsidR="004B6A9D" w:rsidRPr="00BD6761">
        <w:rPr>
          <w:sz w:val="24"/>
          <w:szCs w:val="24"/>
        </w:rPr>
        <w:t xml:space="preserve">mysterieus. </w:t>
      </w:r>
    </w:p>
    <w:p w:rsidR="004B6A9D" w:rsidRPr="00BD6761" w:rsidRDefault="004B6A9D" w:rsidP="00186596">
      <w:pPr>
        <w:rPr>
          <w:sz w:val="24"/>
          <w:szCs w:val="24"/>
        </w:rPr>
      </w:pPr>
      <w:r w:rsidRPr="00BD6761">
        <w:rPr>
          <w:sz w:val="24"/>
          <w:szCs w:val="24"/>
        </w:rPr>
        <w:t xml:space="preserve">Als de koning iedereen onder druk zet om de vermeende verrader te ontmaskeren komt één van de officieren hiermee op de proppen Het is niet wat U denkt, </w:t>
      </w:r>
      <w:r w:rsidR="00371732" w:rsidRPr="00BD6761">
        <w:rPr>
          <w:sz w:val="24"/>
          <w:szCs w:val="24"/>
        </w:rPr>
        <w:t xml:space="preserve">er is een profeet in Israël die ‘weet’, </w:t>
      </w:r>
      <w:r w:rsidRPr="00BD6761">
        <w:rPr>
          <w:sz w:val="24"/>
          <w:szCs w:val="24"/>
        </w:rPr>
        <w:t xml:space="preserve">die uw slaapkamergeheimen kent….’ </w:t>
      </w:r>
      <w:r w:rsidR="008E7EF6" w:rsidRPr="00BD6761">
        <w:rPr>
          <w:sz w:val="24"/>
          <w:szCs w:val="24"/>
        </w:rPr>
        <w:t>Die zonder moderne  afluistertechnieken over de juiste informatie beschikt</w:t>
      </w:r>
      <w:r w:rsidR="00371732" w:rsidRPr="00BD6761">
        <w:rPr>
          <w:sz w:val="24"/>
          <w:szCs w:val="24"/>
        </w:rPr>
        <w:t xml:space="preserve">. </w:t>
      </w:r>
      <w:r w:rsidRPr="00BD6761">
        <w:rPr>
          <w:sz w:val="24"/>
          <w:szCs w:val="24"/>
        </w:rPr>
        <w:t xml:space="preserve">Kan dat? Al lijkt het onzin, </w:t>
      </w:r>
      <w:r w:rsidR="00371732" w:rsidRPr="00BD6761">
        <w:rPr>
          <w:sz w:val="24"/>
          <w:szCs w:val="24"/>
        </w:rPr>
        <w:t>e</w:t>
      </w:r>
      <w:r w:rsidR="008E7EF6" w:rsidRPr="00BD6761">
        <w:rPr>
          <w:sz w:val="24"/>
          <w:szCs w:val="24"/>
        </w:rPr>
        <w:t xml:space="preserve">r wordt een  </w:t>
      </w:r>
      <w:r w:rsidR="00371732" w:rsidRPr="00BD6761">
        <w:rPr>
          <w:sz w:val="24"/>
          <w:szCs w:val="24"/>
        </w:rPr>
        <w:t>fors</w:t>
      </w:r>
      <w:r w:rsidR="008E7EF6" w:rsidRPr="00BD6761">
        <w:rPr>
          <w:sz w:val="24"/>
          <w:szCs w:val="24"/>
        </w:rPr>
        <w:t xml:space="preserve"> leger op de man Gods afgestuurd.</w:t>
      </w:r>
      <w:r w:rsidRPr="00BD6761">
        <w:rPr>
          <w:sz w:val="24"/>
          <w:szCs w:val="24"/>
        </w:rPr>
        <w:t xml:space="preserve"> </w:t>
      </w:r>
    </w:p>
    <w:p w:rsidR="004B6A9D" w:rsidRPr="00BD6761" w:rsidRDefault="004B6A9D" w:rsidP="00186596">
      <w:pPr>
        <w:rPr>
          <w:sz w:val="24"/>
          <w:szCs w:val="24"/>
        </w:rPr>
      </w:pPr>
    </w:p>
    <w:p w:rsidR="004B6A9D" w:rsidRPr="00BD6761" w:rsidRDefault="008E7EF6" w:rsidP="00186596">
      <w:pPr>
        <w:rPr>
          <w:sz w:val="24"/>
          <w:szCs w:val="24"/>
        </w:rPr>
      </w:pPr>
      <w:r w:rsidRPr="00BD6761">
        <w:rPr>
          <w:i/>
          <w:sz w:val="24"/>
          <w:szCs w:val="24"/>
        </w:rPr>
        <w:t>Of</w:t>
      </w:r>
      <w:r w:rsidRPr="00BD6761">
        <w:rPr>
          <w:sz w:val="24"/>
          <w:szCs w:val="24"/>
        </w:rPr>
        <w:t xml:space="preserve"> het zo gegaan is, daar durf ik m’n hand niet voor in het vuur te steken, maar de in dit verhaal onthulde inzichten </w:t>
      </w:r>
      <w:r w:rsidR="004B6A9D" w:rsidRPr="00BD6761">
        <w:rPr>
          <w:sz w:val="24"/>
          <w:szCs w:val="24"/>
        </w:rPr>
        <w:t>zie en ervaar is als waar en daar wil ik het over hebben.</w:t>
      </w:r>
    </w:p>
    <w:p w:rsidR="00371732" w:rsidRPr="00BD6761" w:rsidRDefault="008E7EF6" w:rsidP="00186596">
      <w:pPr>
        <w:rPr>
          <w:sz w:val="24"/>
          <w:szCs w:val="24"/>
        </w:rPr>
      </w:pPr>
      <w:r w:rsidRPr="00BD6761">
        <w:rPr>
          <w:sz w:val="24"/>
          <w:szCs w:val="24"/>
        </w:rPr>
        <w:t xml:space="preserve">Er is </w:t>
      </w:r>
      <w:r w:rsidRPr="00BD6761">
        <w:rPr>
          <w:i/>
          <w:sz w:val="24"/>
          <w:szCs w:val="24"/>
        </w:rPr>
        <w:t>méér</w:t>
      </w:r>
      <w:r w:rsidRPr="00BD6761">
        <w:rPr>
          <w:sz w:val="24"/>
          <w:szCs w:val="24"/>
        </w:rPr>
        <w:t xml:space="preserve"> kennis dan wat je met je zintuigen kunt waarnemen. Daar</w:t>
      </w:r>
      <w:r w:rsidR="00371732" w:rsidRPr="00BD6761">
        <w:rPr>
          <w:sz w:val="24"/>
          <w:szCs w:val="24"/>
        </w:rPr>
        <w:t>om</w:t>
      </w:r>
      <w:r w:rsidRPr="00BD6761">
        <w:rPr>
          <w:sz w:val="24"/>
          <w:szCs w:val="24"/>
        </w:rPr>
        <w:t xml:space="preserve"> wil ik belangstellende</w:t>
      </w:r>
      <w:r w:rsidR="00371732" w:rsidRPr="00BD6761">
        <w:rPr>
          <w:sz w:val="24"/>
          <w:szCs w:val="24"/>
        </w:rPr>
        <w:t>n</w:t>
      </w:r>
      <w:r w:rsidRPr="00BD6761">
        <w:rPr>
          <w:sz w:val="24"/>
          <w:szCs w:val="24"/>
        </w:rPr>
        <w:t xml:space="preserve"> binnenle</w:t>
      </w:r>
      <w:r w:rsidR="00371732" w:rsidRPr="00BD6761">
        <w:rPr>
          <w:sz w:val="24"/>
          <w:szCs w:val="24"/>
        </w:rPr>
        <w:t>iden in de wereld van gelovig weten</w:t>
      </w:r>
      <w:r w:rsidRPr="00BD6761">
        <w:rPr>
          <w:sz w:val="24"/>
          <w:szCs w:val="24"/>
        </w:rPr>
        <w:t xml:space="preserve">. </w:t>
      </w:r>
    </w:p>
    <w:p w:rsidR="00371732" w:rsidRPr="00BD6761" w:rsidRDefault="00371732" w:rsidP="00186596">
      <w:pPr>
        <w:rPr>
          <w:sz w:val="24"/>
          <w:szCs w:val="24"/>
        </w:rPr>
      </w:pPr>
    </w:p>
    <w:p w:rsidR="00E031A4" w:rsidRPr="00BD6761" w:rsidRDefault="008E7EF6" w:rsidP="00186596">
      <w:pPr>
        <w:rPr>
          <w:sz w:val="24"/>
          <w:szCs w:val="24"/>
        </w:rPr>
      </w:pPr>
      <w:r w:rsidRPr="00BD6761">
        <w:rPr>
          <w:sz w:val="24"/>
          <w:szCs w:val="24"/>
        </w:rPr>
        <w:t xml:space="preserve">Natuurlijk houden gelovigen zich op ordentelijk wetenschappelijke wijze bezig met de werkelijkheid, maar </w:t>
      </w:r>
      <w:r w:rsidR="00E031A4" w:rsidRPr="00BD6761">
        <w:rPr>
          <w:sz w:val="24"/>
          <w:szCs w:val="24"/>
        </w:rPr>
        <w:t xml:space="preserve">ze </w:t>
      </w:r>
      <w:r w:rsidRPr="00BD6761">
        <w:rPr>
          <w:sz w:val="24"/>
          <w:szCs w:val="24"/>
        </w:rPr>
        <w:t xml:space="preserve">wagen het er op te </w:t>
      </w:r>
      <w:r w:rsidR="001A74EB" w:rsidRPr="00BD6761">
        <w:rPr>
          <w:sz w:val="24"/>
          <w:szCs w:val="24"/>
        </w:rPr>
        <w:t xml:space="preserve">zeggen dat er méér is. Dat méér </w:t>
      </w:r>
      <w:r w:rsidR="00E031A4" w:rsidRPr="00BD6761">
        <w:rPr>
          <w:sz w:val="24"/>
          <w:szCs w:val="24"/>
        </w:rPr>
        <w:t xml:space="preserve">is moeilijk te ‘vangen’.  Het </w:t>
      </w:r>
      <w:r w:rsidR="001A74EB" w:rsidRPr="00BD6761">
        <w:rPr>
          <w:sz w:val="24"/>
          <w:szCs w:val="24"/>
        </w:rPr>
        <w:t xml:space="preserve">wordt </w:t>
      </w:r>
      <w:r w:rsidR="00E031A4" w:rsidRPr="00BD6761">
        <w:rPr>
          <w:sz w:val="24"/>
          <w:szCs w:val="24"/>
        </w:rPr>
        <w:t xml:space="preserve">nog het beste </w:t>
      </w:r>
      <w:r w:rsidR="001A74EB" w:rsidRPr="00BD6761">
        <w:rPr>
          <w:sz w:val="24"/>
          <w:szCs w:val="24"/>
        </w:rPr>
        <w:t xml:space="preserve">uitgedrukt in verhalen, in poëzie, in liederen, in kunstwerken. </w:t>
      </w:r>
      <w:r w:rsidR="00E031A4" w:rsidRPr="00BD6761">
        <w:rPr>
          <w:sz w:val="24"/>
          <w:szCs w:val="24"/>
        </w:rPr>
        <w:t>He</w:t>
      </w:r>
      <w:r w:rsidR="001A74EB" w:rsidRPr="00BD6761">
        <w:rPr>
          <w:sz w:val="24"/>
          <w:szCs w:val="24"/>
        </w:rPr>
        <w:t xml:space="preserve">t is een andere manier om inzicht te krijgen in je bestaan. </w:t>
      </w:r>
      <w:r w:rsidR="00E031A4" w:rsidRPr="00BD6761">
        <w:rPr>
          <w:sz w:val="24"/>
          <w:szCs w:val="24"/>
        </w:rPr>
        <w:t>Laat je a</w:t>
      </w:r>
      <w:r w:rsidR="001A74EB" w:rsidRPr="00BD6761">
        <w:rPr>
          <w:sz w:val="24"/>
          <w:szCs w:val="24"/>
        </w:rPr>
        <w:t xml:space="preserve">ndere kanten van dezelfde werkelijkheid </w:t>
      </w:r>
      <w:r w:rsidR="00E031A4" w:rsidRPr="00BD6761">
        <w:rPr>
          <w:sz w:val="24"/>
          <w:szCs w:val="24"/>
        </w:rPr>
        <w:t>ontdekken. Minder makkelijk waarneembaar maar n</w:t>
      </w:r>
      <w:r w:rsidR="001A74EB" w:rsidRPr="00BD6761">
        <w:rPr>
          <w:sz w:val="24"/>
          <w:szCs w:val="24"/>
        </w:rPr>
        <w:t xml:space="preserve">iet van minder belang, juist fundamenteel, omvattend. ‘Wie alleen kan zien wat het licht onthult en alleen kan horen wat het geluid verkondigt, ziet en hoort eigenlijk niets’. </w:t>
      </w:r>
    </w:p>
    <w:p w:rsidR="008E7EF6" w:rsidRPr="00BD6761" w:rsidRDefault="00E031A4" w:rsidP="00186596">
      <w:pPr>
        <w:rPr>
          <w:sz w:val="24"/>
          <w:szCs w:val="24"/>
        </w:rPr>
      </w:pPr>
      <w:r w:rsidRPr="00BD6761">
        <w:rPr>
          <w:sz w:val="24"/>
          <w:szCs w:val="24"/>
        </w:rPr>
        <w:t>Je bent het religieuze domein binnen getreden.</w:t>
      </w:r>
    </w:p>
    <w:p w:rsidR="001A74EB" w:rsidRPr="00BD6761" w:rsidRDefault="001A74EB" w:rsidP="00186596">
      <w:pPr>
        <w:rPr>
          <w:sz w:val="24"/>
          <w:szCs w:val="24"/>
        </w:rPr>
      </w:pPr>
    </w:p>
    <w:p w:rsidR="001A74EB" w:rsidRPr="00BD6761" w:rsidRDefault="00E031A4" w:rsidP="00186596">
      <w:pPr>
        <w:rPr>
          <w:sz w:val="24"/>
          <w:szCs w:val="24"/>
        </w:rPr>
      </w:pPr>
      <w:r w:rsidRPr="00BD6761">
        <w:rPr>
          <w:sz w:val="24"/>
          <w:szCs w:val="24"/>
        </w:rPr>
        <w:lastRenderedPageBreak/>
        <w:t xml:space="preserve">Hoe vreemd is dat? Wat weet je eigenlijk al? </w:t>
      </w:r>
      <w:r w:rsidR="001A74EB" w:rsidRPr="00BD6761">
        <w:rPr>
          <w:sz w:val="24"/>
          <w:szCs w:val="24"/>
        </w:rPr>
        <w:t xml:space="preserve">Dat er méér te kennen is dan je kunt leren, is </w:t>
      </w:r>
      <w:r w:rsidRPr="00BD6761">
        <w:rPr>
          <w:sz w:val="24"/>
          <w:szCs w:val="24"/>
        </w:rPr>
        <w:t xml:space="preserve">niet moeilijk in te zien. </w:t>
      </w:r>
    </w:p>
    <w:p w:rsidR="001A74EB" w:rsidRPr="00BD6761" w:rsidRDefault="001A74EB" w:rsidP="00186596">
      <w:pPr>
        <w:rPr>
          <w:sz w:val="24"/>
          <w:szCs w:val="24"/>
        </w:rPr>
      </w:pPr>
      <w:r w:rsidRPr="00BD6761">
        <w:rPr>
          <w:sz w:val="24"/>
          <w:szCs w:val="24"/>
        </w:rPr>
        <w:t xml:space="preserve">De term </w:t>
      </w:r>
      <w:proofErr w:type="spellStart"/>
      <w:r w:rsidRPr="00BD6761">
        <w:rPr>
          <w:sz w:val="24"/>
          <w:szCs w:val="24"/>
        </w:rPr>
        <w:t>intuïtie</w:t>
      </w:r>
      <w:proofErr w:type="spellEnd"/>
      <w:r w:rsidRPr="00BD6761">
        <w:rPr>
          <w:sz w:val="24"/>
          <w:szCs w:val="24"/>
        </w:rPr>
        <w:t xml:space="preserve"> pakt dat wel op. Je hebt geen </w:t>
      </w:r>
      <w:r w:rsidR="00371732" w:rsidRPr="00BD6761">
        <w:rPr>
          <w:sz w:val="24"/>
          <w:szCs w:val="24"/>
        </w:rPr>
        <w:t>informatie</w:t>
      </w:r>
      <w:r w:rsidRPr="00BD6761">
        <w:rPr>
          <w:sz w:val="24"/>
          <w:szCs w:val="24"/>
        </w:rPr>
        <w:t xml:space="preserve"> vooraf, toch </w:t>
      </w:r>
      <w:r w:rsidR="00371732" w:rsidRPr="00BD6761">
        <w:rPr>
          <w:sz w:val="24"/>
          <w:szCs w:val="24"/>
        </w:rPr>
        <w:t>weet</w:t>
      </w:r>
      <w:r w:rsidRPr="00BD6761">
        <w:rPr>
          <w:sz w:val="24"/>
          <w:szCs w:val="24"/>
        </w:rPr>
        <w:t xml:space="preserve"> je dat </w:t>
      </w:r>
      <w:r w:rsidR="00371732" w:rsidRPr="00BD6761">
        <w:rPr>
          <w:sz w:val="24"/>
          <w:szCs w:val="24"/>
        </w:rPr>
        <w:t xml:space="preserve">er </w:t>
      </w:r>
      <w:r w:rsidRPr="00BD6761">
        <w:rPr>
          <w:sz w:val="24"/>
          <w:szCs w:val="24"/>
        </w:rPr>
        <w:t>iets gaat gebeuren… Je hebt het nog van niemand gehoord, maar je ‘ziet’ dat een geliefde van je een ongeluk heeft gehad, je ‘weet’ het als er iets gaat gebeuren.</w:t>
      </w:r>
      <w:r w:rsidR="00371732" w:rsidRPr="00BD6761">
        <w:rPr>
          <w:sz w:val="24"/>
          <w:szCs w:val="24"/>
        </w:rPr>
        <w:t xml:space="preserve"> </w:t>
      </w:r>
      <w:r w:rsidRPr="00BD6761">
        <w:rPr>
          <w:sz w:val="24"/>
          <w:szCs w:val="24"/>
        </w:rPr>
        <w:t>Dat heeft die profeet in heel sterke mate dus.</w:t>
      </w:r>
    </w:p>
    <w:p w:rsidR="001A74EB" w:rsidRPr="00BD6761" w:rsidRDefault="001A74EB" w:rsidP="00186596">
      <w:pPr>
        <w:rPr>
          <w:sz w:val="24"/>
          <w:szCs w:val="24"/>
        </w:rPr>
      </w:pPr>
      <w:r w:rsidRPr="00BD6761">
        <w:rPr>
          <w:sz w:val="24"/>
          <w:szCs w:val="24"/>
        </w:rPr>
        <w:t>Vreemd, maar herkenbaar. Hij ‘</w:t>
      </w:r>
      <w:r w:rsidRPr="00BD6761">
        <w:rPr>
          <w:i/>
          <w:sz w:val="24"/>
          <w:szCs w:val="24"/>
        </w:rPr>
        <w:t>weet’</w:t>
      </w:r>
      <w:r w:rsidRPr="00BD6761">
        <w:rPr>
          <w:sz w:val="24"/>
          <w:szCs w:val="24"/>
        </w:rPr>
        <w:t xml:space="preserve"> wat hij niet op normale manier heeft vernomen of geleerd. Dat is het soort weten van het religieuze domein. Zó geloven gelovigen: zonder dat het oog ziet. ‘Wat in geen mensenhart is opgeklommen, voor wijzen en </w:t>
      </w:r>
      <w:proofErr w:type="spellStart"/>
      <w:r w:rsidRPr="00BD6761">
        <w:rPr>
          <w:sz w:val="24"/>
          <w:szCs w:val="24"/>
        </w:rPr>
        <w:t>verstandigen</w:t>
      </w:r>
      <w:proofErr w:type="spellEnd"/>
      <w:r w:rsidRPr="00BD6761">
        <w:rPr>
          <w:sz w:val="24"/>
          <w:szCs w:val="24"/>
        </w:rPr>
        <w:t xml:space="preserve"> verborgen blijft, wordt </w:t>
      </w:r>
      <w:r w:rsidR="00F44FA9" w:rsidRPr="00BD6761">
        <w:rPr>
          <w:sz w:val="24"/>
          <w:szCs w:val="24"/>
        </w:rPr>
        <w:t>volstrekt helder. Voor wie ‘liefhebben’ staat er veelbetekenend bij.</w:t>
      </w:r>
    </w:p>
    <w:p w:rsidR="00F44FA9" w:rsidRPr="00BD6761" w:rsidRDefault="00F44FA9" w:rsidP="00186596">
      <w:pPr>
        <w:rPr>
          <w:sz w:val="24"/>
          <w:szCs w:val="24"/>
        </w:rPr>
      </w:pPr>
    </w:p>
    <w:p w:rsidR="00F44FA9" w:rsidRPr="00BD6761" w:rsidRDefault="00F44FA9" w:rsidP="00186596">
      <w:pPr>
        <w:rPr>
          <w:sz w:val="24"/>
          <w:szCs w:val="24"/>
        </w:rPr>
      </w:pPr>
      <w:r w:rsidRPr="00BD6761">
        <w:rPr>
          <w:sz w:val="24"/>
          <w:szCs w:val="24"/>
        </w:rPr>
        <w:t>Da</w:t>
      </w:r>
      <w:r w:rsidR="00E031A4" w:rsidRPr="00BD6761">
        <w:rPr>
          <w:sz w:val="24"/>
          <w:szCs w:val="24"/>
        </w:rPr>
        <w:t>ar ligt de sleutel die toegang verschaft tot dit domein</w:t>
      </w:r>
      <w:r w:rsidRPr="00BD6761">
        <w:rPr>
          <w:sz w:val="24"/>
          <w:szCs w:val="24"/>
        </w:rPr>
        <w:t>.</w:t>
      </w:r>
    </w:p>
    <w:p w:rsidR="00E031A4" w:rsidRPr="00BD6761" w:rsidRDefault="00250E91" w:rsidP="00186596">
      <w:pPr>
        <w:rPr>
          <w:sz w:val="24"/>
          <w:szCs w:val="24"/>
        </w:rPr>
      </w:pPr>
      <w:r>
        <w:rPr>
          <w:sz w:val="24"/>
          <w:szCs w:val="24"/>
        </w:rPr>
        <w:t>Het B</w:t>
      </w:r>
      <w:r w:rsidR="00F44FA9" w:rsidRPr="00BD6761">
        <w:rPr>
          <w:sz w:val="24"/>
          <w:szCs w:val="24"/>
        </w:rPr>
        <w:t xml:space="preserve">ijbelse grondwoord voor kennen/weten heeft veel betekenisaspecten, die dichter liggen bij het weten van ‘je hart’ dan bij de ‘kennis’ van je hoofd. </w:t>
      </w:r>
      <w:r w:rsidR="00E031A4" w:rsidRPr="00BD6761">
        <w:rPr>
          <w:sz w:val="24"/>
          <w:szCs w:val="24"/>
        </w:rPr>
        <w:t>W</w:t>
      </w:r>
      <w:r w:rsidR="00F44FA9" w:rsidRPr="00BD6761">
        <w:rPr>
          <w:sz w:val="24"/>
          <w:szCs w:val="24"/>
        </w:rPr>
        <w:t xml:space="preserve">at je </w:t>
      </w:r>
      <w:r w:rsidR="00E031A4" w:rsidRPr="00BD6761">
        <w:rPr>
          <w:sz w:val="24"/>
          <w:szCs w:val="24"/>
        </w:rPr>
        <w:t xml:space="preserve">‘ziet’, </w:t>
      </w:r>
      <w:r w:rsidR="00F44FA9" w:rsidRPr="00BD6761">
        <w:rPr>
          <w:sz w:val="24"/>
          <w:szCs w:val="24"/>
        </w:rPr>
        <w:t>weet door je waarneming</w:t>
      </w:r>
      <w:r w:rsidR="00E031A4" w:rsidRPr="00BD6761">
        <w:rPr>
          <w:sz w:val="24"/>
          <w:szCs w:val="24"/>
        </w:rPr>
        <w:t xml:space="preserve">, </w:t>
      </w:r>
      <w:r w:rsidR="00F44FA9" w:rsidRPr="00BD6761">
        <w:rPr>
          <w:sz w:val="24"/>
          <w:szCs w:val="24"/>
        </w:rPr>
        <w:t xml:space="preserve">ligt in het betekenisspectrum, maar direct dient zich het begrip ‘inzien’ aan. Het gaat niet </w:t>
      </w:r>
      <w:r w:rsidR="00E031A4" w:rsidRPr="00BD6761">
        <w:rPr>
          <w:sz w:val="24"/>
          <w:szCs w:val="24"/>
        </w:rPr>
        <w:t xml:space="preserve">alleen </w:t>
      </w:r>
      <w:r w:rsidR="00F44FA9" w:rsidRPr="00BD6761">
        <w:rPr>
          <w:sz w:val="24"/>
          <w:szCs w:val="24"/>
        </w:rPr>
        <w:t xml:space="preserve">om wat je </w:t>
      </w:r>
      <w:r w:rsidR="00F44FA9" w:rsidRPr="00BD6761">
        <w:rPr>
          <w:i/>
          <w:sz w:val="24"/>
          <w:szCs w:val="24"/>
        </w:rPr>
        <w:t>ziet</w:t>
      </w:r>
      <w:r w:rsidR="00F44FA9" w:rsidRPr="00BD6761">
        <w:rPr>
          <w:sz w:val="24"/>
          <w:szCs w:val="24"/>
        </w:rPr>
        <w:t>, dan zie je lang niet alles</w:t>
      </w:r>
      <w:r w:rsidR="00E031A4" w:rsidRPr="00BD6761">
        <w:rPr>
          <w:sz w:val="24"/>
          <w:szCs w:val="24"/>
        </w:rPr>
        <w:t>. H</w:t>
      </w:r>
      <w:r w:rsidR="00F44FA9" w:rsidRPr="00BD6761">
        <w:rPr>
          <w:sz w:val="24"/>
          <w:szCs w:val="24"/>
        </w:rPr>
        <w:t>et gaat om iets ‘</w:t>
      </w:r>
      <w:r w:rsidR="00F44FA9" w:rsidRPr="00BD6761">
        <w:rPr>
          <w:i/>
          <w:sz w:val="24"/>
          <w:szCs w:val="24"/>
        </w:rPr>
        <w:t>hebben’</w:t>
      </w:r>
      <w:r w:rsidR="00F44FA9" w:rsidRPr="00BD6761">
        <w:rPr>
          <w:sz w:val="24"/>
          <w:szCs w:val="24"/>
        </w:rPr>
        <w:t xml:space="preserve"> met iemand of iets, waardoor je meer ziet en </w:t>
      </w:r>
      <w:proofErr w:type="spellStart"/>
      <w:r w:rsidR="00F44FA9" w:rsidRPr="00BD6761">
        <w:rPr>
          <w:sz w:val="24"/>
          <w:szCs w:val="24"/>
        </w:rPr>
        <w:t>be</w:t>
      </w:r>
      <w:proofErr w:type="spellEnd"/>
      <w:r w:rsidR="00F44FA9" w:rsidRPr="00BD6761">
        <w:rPr>
          <w:sz w:val="24"/>
          <w:szCs w:val="24"/>
        </w:rPr>
        <w:t>-</w:t>
      </w:r>
      <w:r w:rsidR="00E031A4" w:rsidRPr="00BD6761">
        <w:rPr>
          <w:sz w:val="24"/>
          <w:szCs w:val="24"/>
        </w:rPr>
        <w:t xml:space="preserve"> </w:t>
      </w:r>
    </w:p>
    <w:p w:rsidR="00F44FA9" w:rsidRPr="00BD6761" w:rsidRDefault="00F44FA9" w:rsidP="00186596">
      <w:pPr>
        <w:rPr>
          <w:sz w:val="24"/>
          <w:szCs w:val="24"/>
        </w:rPr>
      </w:pPr>
      <w:r w:rsidRPr="00BD6761">
        <w:rPr>
          <w:sz w:val="24"/>
          <w:szCs w:val="24"/>
        </w:rPr>
        <w:t>grijpt. Kennen/weten is vertrouwd zijn met iets/iemand.</w:t>
      </w:r>
    </w:p>
    <w:p w:rsidR="00F44FA9" w:rsidRPr="00BD6761" w:rsidRDefault="00F44FA9" w:rsidP="00186596">
      <w:pPr>
        <w:rPr>
          <w:sz w:val="24"/>
          <w:szCs w:val="24"/>
        </w:rPr>
      </w:pPr>
      <w:r w:rsidRPr="00BD6761">
        <w:rPr>
          <w:sz w:val="24"/>
          <w:szCs w:val="24"/>
        </w:rPr>
        <w:t xml:space="preserve">Dat gaat ver, omvat geest en lichaam. Het </w:t>
      </w:r>
      <w:r w:rsidR="00E031A4" w:rsidRPr="00BD6761">
        <w:rPr>
          <w:sz w:val="24"/>
          <w:szCs w:val="24"/>
        </w:rPr>
        <w:t xml:space="preserve">betekenisspectrum reikt tot aan het </w:t>
      </w:r>
      <w:r w:rsidR="00E20670" w:rsidRPr="00BD6761">
        <w:rPr>
          <w:sz w:val="24"/>
          <w:szCs w:val="24"/>
        </w:rPr>
        <w:t xml:space="preserve">lijfelijke </w:t>
      </w:r>
      <w:r w:rsidRPr="00BD6761">
        <w:rPr>
          <w:sz w:val="24"/>
          <w:szCs w:val="24"/>
        </w:rPr>
        <w:t>liefdesspel</w:t>
      </w:r>
      <w:r w:rsidR="00E031A4" w:rsidRPr="00BD6761">
        <w:rPr>
          <w:sz w:val="24"/>
          <w:szCs w:val="24"/>
        </w:rPr>
        <w:t>,</w:t>
      </w:r>
      <w:r w:rsidRPr="00BD6761">
        <w:rPr>
          <w:sz w:val="24"/>
          <w:szCs w:val="24"/>
        </w:rPr>
        <w:t xml:space="preserve"> tot en met wat we versmelten van de zielen noemen.</w:t>
      </w:r>
    </w:p>
    <w:p w:rsidR="00E031A4" w:rsidRPr="00BD6761" w:rsidRDefault="00E031A4" w:rsidP="00186596">
      <w:pPr>
        <w:rPr>
          <w:sz w:val="24"/>
          <w:szCs w:val="24"/>
        </w:rPr>
      </w:pPr>
    </w:p>
    <w:p w:rsidR="00F44FA9" w:rsidRPr="00BD6761" w:rsidRDefault="00F44FA9" w:rsidP="00186596">
      <w:pPr>
        <w:rPr>
          <w:sz w:val="24"/>
          <w:szCs w:val="24"/>
        </w:rPr>
      </w:pPr>
      <w:r w:rsidRPr="00BD6761">
        <w:rPr>
          <w:sz w:val="24"/>
          <w:szCs w:val="24"/>
        </w:rPr>
        <w:t xml:space="preserve">Als je zó kent, dan wéét je, ongezien, ongehoord. Van te </w:t>
      </w:r>
    </w:p>
    <w:p w:rsidR="00E031A4" w:rsidRPr="00BD6761" w:rsidRDefault="00F44FA9" w:rsidP="00186596">
      <w:pPr>
        <w:rPr>
          <w:sz w:val="24"/>
          <w:szCs w:val="24"/>
        </w:rPr>
      </w:pPr>
      <w:r w:rsidRPr="00BD6761">
        <w:rPr>
          <w:sz w:val="24"/>
          <w:szCs w:val="24"/>
        </w:rPr>
        <w:t>voren of gelijktijdig, dichtbij en op afstand.</w:t>
      </w:r>
      <w:r w:rsidR="00E20670" w:rsidRPr="00BD6761">
        <w:rPr>
          <w:sz w:val="24"/>
          <w:szCs w:val="24"/>
        </w:rPr>
        <w:t xml:space="preserve"> </w:t>
      </w:r>
    </w:p>
    <w:p w:rsidR="006517EC" w:rsidRPr="00BD6761" w:rsidRDefault="00E20670" w:rsidP="00186596">
      <w:pPr>
        <w:rPr>
          <w:sz w:val="24"/>
          <w:szCs w:val="24"/>
        </w:rPr>
      </w:pPr>
      <w:r w:rsidRPr="00BD6761">
        <w:rPr>
          <w:sz w:val="24"/>
          <w:szCs w:val="24"/>
        </w:rPr>
        <w:t xml:space="preserve">Daarover vertellen </w:t>
      </w:r>
      <w:r w:rsidR="00E031A4" w:rsidRPr="00BD6761">
        <w:rPr>
          <w:sz w:val="24"/>
          <w:szCs w:val="24"/>
        </w:rPr>
        <w:t>gelovigen</w:t>
      </w:r>
      <w:r w:rsidRPr="00BD6761">
        <w:rPr>
          <w:sz w:val="24"/>
          <w:szCs w:val="24"/>
        </w:rPr>
        <w:t xml:space="preserve"> niet gauw, wel steeds meer. </w:t>
      </w:r>
    </w:p>
    <w:p w:rsidR="00F44FA9" w:rsidRPr="00BD6761" w:rsidRDefault="00E20670" w:rsidP="00186596">
      <w:pPr>
        <w:rPr>
          <w:sz w:val="24"/>
          <w:szCs w:val="24"/>
        </w:rPr>
      </w:pPr>
      <w:r w:rsidRPr="00BD6761">
        <w:rPr>
          <w:sz w:val="24"/>
          <w:szCs w:val="24"/>
        </w:rPr>
        <w:lastRenderedPageBreak/>
        <w:t>Nie</w:t>
      </w:r>
      <w:r w:rsidR="00E031A4" w:rsidRPr="00BD6761">
        <w:rPr>
          <w:sz w:val="24"/>
          <w:szCs w:val="24"/>
        </w:rPr>
        <w:t>t</w:t>
      </w:r>
      <w:r w:rsidRPr="00BD6761">
        <w:rPr>
          <w:sz w:val="24"/>
          <w:szCs w:val="24"/>
        </w:rPr>
        <w:t xml:space="preserve"> in de trant van ‘zie eens hoe goed ik ben’, maar verwonderd ‘neem ook kennis van wat er mogelijk is’.</w:t>
      </w:r>
    </w:p>
    <w:p w:rsidR="00E20670" w:rsidRPr="00BD6761" w:rsidRDefault="00E20670" w:rsidP="00186596">
      <w:pPr>
        <w:rPr>
          <w:sz w:val="24"/>
          <w:szCs w:val="24"/>
        </w:rPr>
      </w:pPr>
      <w:r w:rsidRPr="00BD6761">
        <w:rPr>
          <w:sz w:val="24"/>
          <w:szCs w:val="24"/>
        </w:rPr>
        <w:t xml:space="preserve">Ik </w:t>
      </w:r>
      <w:proofErr w:type="spellStart"/>
      <w:r w:rsidRPr="00BD6761">
        <w:rPr>
          <w:sz w:val="24"/>
          <w:szCs w:val="24"/>
        </w:rPr>
        <w:t>kén</w:t>
      </w:r>
      <w:proofErr w:type="spellEnd"/>
      <w:r w:rsidRPr="00BD6761">
        <w:rPr>
          <w:sz w:val="24"/>
          <w:szCs w:val="24"/>
        </w:rPr>
        <w:t xml:space="preserve"> dat, weet ervan, van anderen, en ook van mezelf.</w:t>
      </w:r>
    </w:p>
    <w:p w:rsidR="00E20670" w:rsidRPr="00BD6761" w:rsidRDefault="00E20670" w:rsidP="00186596">
      <w:pPr>
        <w:rPr>
          <w:sz w:val="24"/>
          <w:szCs w:val="24"/>
        </w:rPr>
      </w:pPr>
      <w:r w:rsidRPr="00BD6761">
        <w:rPr>
          <w:sz w:val="24"/>
          <w:szCs w:val="24"/>
        </w:rPr>
        <w:t>Laat ik één voorbeeld noemen van dat zien wat niet is voor het blote oog en horen wat niet klinkt hoorbaar voor het oor.</w:t>
      </w:r>
    </w:p>
    <w:p w:rsidR="00E20670" w:rsidRPr="00BD6761" w:rsidRDefault="00E20670" w:rsidP="00186596">
      <w:pPr>
        <w:rPr>
          <w:sz w:val="24"/>
          <w:szCs w:val="24"/>
        </w:rPr>
      </w:pPr>
      <w:r w:rsidRPr="00BD6761">
        <w:rPr>
          <w:sz w:val="24"/>
          <w:szCs w:val="24"/>
        </w:rPr>
        <w:t>Iemand die ik goed ken (let op dat woord) was ernstig ziek juist toen ik op vakantie was. Toen ik terug kwam was ze gelukkig nog in leven en direct op bezoek verzuchtte ik: ‘ik heb wel aan je gedacht, maar wat vond ik het jammer dat ik niet even bij je kon zijn’. Daarop keek ze me oprecht verwonderd aan: ’maar je was hier, ik heb je gezien en ik weet nog wat je hebt gezegd’. Ik vroeg niet verder. Beide wisten we dat we deelden in het wonder van zien wat het oog niet ziet.</w:t>
      </w:r>
    </w:p>
    <w:p w:rsidR="00E20670" w:rsidRPr="00BD6761" w:rsidRDefault="00E20670" w:rsidP="00186596">
      <w:pPr>
        <w:rPr>
          <w:sz w:val="24"/>
          <w:szCs w:val="24"/>
        </w:rPr>
      </w:pPr>
    </w:p>
    <w:p w:rsidR="00E20670" w:rsidRPr="00BD6761" w:rsidRDefault="00E20670" w:rsidP="00186596">
      <w:pPr>
        <w:rPr>
          <w:sz w:val="24"/>
          <w:szCs w:val="24"/>
        </w:rPr>
      </w:pPr>
      <w:r w:rsidRPr="00BD6761">
        <w:rPr>
          <w:sz w:val="24"/>
          <w:szCs w:val="24"/>
        </w:rPr>
        <w:t>Door de</w:t>
      </w:r>
      <w:r w:rsidR="001057EA" w:rsidRPr="00BD6761">
        <w:rPr>
          <w:sz w:val="24"/>
          <w:szCs w:val="24"/>
        </w:rPr>
        <w:t>ze en meer</w:t>
      </w:r>
      <w:r w:rsidRPr="00BD6761">
        <w:rPr>
          <w:sz w:val="24"/>
          <w:szCs w:val="24"/>
        </w:rPr>
        <w:t xml:space="preserve"> ervaringen ben ik anders gaan kijken naar zo’n verhaal als van Elisa. Ook mijn rationalistische insteek is: wat we daar horen kan natuurlijk niet. </w:t>
      </w:r>
      <w:r w:rsidR="001057EA" w:rsidRPr="00BD6761">
        <w:rPr>
          <w:sz w:val="24"/>
          <w:szCs w:val="24"/>
        </w:rPr>
        <w:t>I</w:t>
      </w:r>
      <w:r w:rsidRPr="00BD6761">
        <w:rPr>
          <w:sz w:val="24"/>
          <w:szCs w:val="24"/>
        </w:rPr>
        <w:t xml:space="preserve">k kan </w:t>
      </w:r>
      <w:r w:rsidR="001057EA" w:rsidRPr="00BD6761">
        <w:rPr>
          <w:sz w:val="24"/>
          <w:szCs w:val="24"/>
        </w:rPr>
        <w:t>goed</w:t>
      </w:r>
      <w:r w:rsidR="00250E91">
        <w:rPr>
          <w:sz w:val="24"/>
          <w:szCs w:val="24"/>
        </w:rPr>
        <w:t xml:space="preserve"> uitleggen waarom ik het B</w:t>
      </w:r>
      <w:r w:rsidRPr="00BD6761">
        <w:rPr>
          <w:sz w:val="24"/>
          <w:szCs w:val="24"/>
        </w:rPr>
        <w:t xml:space="preserve">ijbelverhaal niet </w:t>
      </w:r>
      <w:r w:rsidR="001057EA" w:rsidRPr="00BD6761">
        <w:rPr>
          <w:sz w:val="24"/>
          <w:szCs w:val="24"/>
        </w:rPr>
        <w:t>zogenaamd ‘</w:t>
      </w:r>
      <w:r w:rsidRPr="00BD6761">
        <w:rPr>
          <w:sz w:val="24"/>
          <w:szCs w:val="24"/>
        </w:rPr>
        <w:t>letterlijk</w:t>
      </w:r>
      <w:r w:rsidR="001057EA" w:rsidRPr="00BD6761">
        <w:rPr>
          <w:sz w:val="24"/>
          <w:szCs w:val="24"/>
        </w:rPr>
        <w:t>’</w:t>
      </w:r>
      <w:r w:rsidRPr="00BD6761">
        <w:rPr>
          <w:sz w:val="24"/>
          <w:szCs w:val="24"/>
        </w:rPr>
        <w:t xml:space="preserve"> </w:t>
      </w:r>
      <w:r w:rsidR="001057EA" w:rsidRPr="00BD6761">
        <w:rPr>
          <w:sz w:val="24"/>
          <w:szCs w:val="24"/>
        </w:rPr>
        <w:t>opvat</w:t>
      </w:r>
      <w:r w:rsidRPr="00BD6761">
        <w:rPr>
          <w:sz w:val="24"/>
          <w:szCs w:val="24"/>
        </w:rPr>
        <w:t xml:space="preserve">. </w:t>
      </w:r>
      <w:r w:rsidR="001057EA" w:rsidRPr="00BD6761">
        <w:rPr>
          <w:sz w:val="24"/>
          <w:szCs w:val="24"/>
        </w:rPr>
        <w:t>E</w:t>
      </w:r>
      <w:r w:rsidRPr="00BD6761">
        <w:rPr>
          <w:sz w:val="24"/>
          <w:szCs w:val="24"/>
        </w:rPr>
        <w:t xml:space="preserve">r waren </w:t>
      </w:r>
      <w:r w:rsidR="001057EA" w:rsidRPr="00BD6761">
        <w:rPr>
          <w:sz w:val="24"/>
          <w:szCs w:val="24"/>
        </w:rPr>
        <w:t xml:space="preserve">geen tastbaar-concrete </w:t>
      </w:r>
      <w:r w:rsidRPr="00BD6761">
        <w:rPr>
          <w:sz w:val="24"/>
          <w:szCs w:val="24"/>
        </w:rPr>
        <w:t xml:space="preserve">paarden en wagens van letterlijk vuur. </w:t>
      </w:r>
      <w:r w:rsidR="001057EA" w:rsidRPr="00BD6761">
        <w:rPr>
          <w:sz w:val="24"/>
          <w:szCs w:val="24"/>
        </w:rPr>
        <w:t xml:space="preserve">Zó heeft de verteller dat niet willen zeggen. </w:t>
      </w:r>
      <w:r w:rsidRPr="00BD6761">
        <w:rPr>
          <w:sz w:val="24"/>
          <w:szCs w:val="24"/>
        </w:rPr>
        <w:t xml:space="preserve">Dat is een </w:t>
      </w:r>
      <w:r w:rsidR="001057EA" w:rsidRPr="00BD6761">
        <w:rPr>
          <w:sz w:val="24"/>
          <w:szCs w:val="24"/>
        </w:rPr>
        <w:t>‘</w:t>
      </w:r>
      <w:r w:rsidRPr="00BD6761">
        <w:rPr>
          <w:sz w:val="24"/>
          <w:szCs w:val="24"/>
        </w:rPr>
        <w:t>moderne</w:t>
      </w:r>
      <w:r w:rsidR="001057EA" w:rsidRPr="00BD6761">
        <w:rPr>
          <w:sz w:val="24"/>
          <w:szCs w:val="24"/>
        </w:rPr>
        <w:t>’</w:t>
      </w:r>
      <w:r w:rsidRPr="00BD6761">
        <w:rPr>
          <w:sz w:val="24"/>
          <w:szCs w:val="24"/>
        </w:rPr>
        <w:t xml:space="preserve"> manier van lezen, die ver afstaat van de poëtisch</w:t>
      </w:r>
      <w:r w:rsidR="001057EA" w:rsidRPr="00BD6761">
        <w:rPr>
          <w:sz w:val="24"/>
          <w:szCs w:val="24"/>
        </w:rPr>
        <w:t xml:space="preserve">e manier om over de onzichtbare aspecten van de werkelijkheid te vertellen. </w:t>
      </w:r>
      <w:r w:rsidRPr="00BD6761">
        <w:rPr>
          <w:sz w:val="24"/>
          <w:szCs w:val="24"/>
        </w:rPr>
        <w:t xml:space="preserve">Maar </w:t>
      </w:r>
      <w:r w:rsidR="001057EA" w:rsidRPr="00BD6761">
        <w:rPr>
          <w:sz w:val="24"/>
          <w:szCs w:val="24"/>
        </w:rPr>
        <w:t>een</w:t>
      </w:r>
      <w:r w:rsidRPr="00BD6761">
        <w:rPr>
          <w:sz w:val="24"/>
          <w:szCs w:val="24"/>
        </w:rPr>
        <w:t xml:space="preserve"> conclusie dat die jongen slaapdronken was, of de verteller maar wat heeft gefantaseerd is het kind met het badwater weg</w:t>
      </w:r>
      <w:r w:rsidR="001057EA" w:rsidRPr="00BD6761">
        <w:rPr>
          <w:sz w:val="24"/>
          <w:szCs w:val="24"/>
        </w:rPr>
        <w:t xml:space="preserve"> </w:t>
      </w:r>
      <w:r w:rsidRPr="00BD6761">
        <w:rPr>
          <w:sz w:val="24"/>
          <w:szCs w:val="24"/>
        </w:rPr>
        <w:t xml:space="preserve">gooien. Ik bepleit dit </w:t>
      </w:r>
      <w:r w:rsidR="001057EA" w:rsidRPr="00BD6761">
        <w:rPr>
          <w:sz w:val="24"/>
          <w:szCs w:val="24"/>
        </w:rPr>
        <w:t xml:space="preserve">verhaal </w:t>
      </w:r>
      <w:r w:rsidRPr="00BD6761">
        <w:rPr>
          <w:sz w:val="24"/>
          <w:szCs w:val="24"/>
        </w:rPr>
        <w:t>als waarheid op te vatten.</w:t>
      </w:r>
    </w:p>
    <w:p w:rsidR="001057EA" w:rsidRPr="00BD6761" w:rsidRDefault="001057EA" w:rsidP="00186596">
      <w:pPr>
        <w:rPr>
          <w:sz w:val="24"/>
          <w:szCs w:val="24"/>
        </w:rPr>
      </w:pPr>
    </w:p>
    <w:p w:rsidR="001057EA" w:rsidRPr="00BD6761" w:rsidRDefault="001057EA" w:rsidP="00186596">
      <w:pPr>
        <w:rPr>
          <w:sz w:val="24"/>
          <w:szCs w:val="24"/>
        </w:rPr>
      </w:pPr>
      <w:r w:rsidRPr="00BD6761">
        <w:rPr>
          <w:sz w:val="24"/>
          <w:szCs w:val="24"/>
        </w:rPr>
        <w:t>En nog een stap verder</w:t>
      </w:r>
      <w:r w:rsidR="00E20670" w:rsidRPr="00BD6761">
        <w:rPr>
          <w:sz w:val="24"/>
          <w:szCs w:val="24"/>
        </w:rPr>
        <w:t xml:space="preserve">: ik wil de welwillende belangstellende </w:t>
      </w:r>
      <w:r w:rsidRPr="00BD6761">
        <w:rPr>
          <w:sz w:val="24"/>
          <w:szCs w:val="24"/>
        </w:rPr>
        <w:t xml:space="preserve">de ervaring van </w:t>
      </w:r>
      <w:r w:rsidR="00E20670" w:rsidRPr="00BD6761">
        <w:rPr>
          <w:sz w:val="24"/>
          <w:szCs w:val="24"/>
        </w:rPr>
        <w:t>gelovigen laten zi</w:t>
      </w:r>
      <w:r w:rsidR="003B65DC" w:rsidRPr="00BD6761">
        <w:rPr>
          <w:sz w:val="24"/>
          <w:szCs w:val="24"/>
        </w:rPr>
        <w:t xml:space="preserve">en, </w:t>
      </w:r>
      <w:r w:rsidRPr="00BD6761">
        <w:rPr>
          <w:sz w:val="24"/>
          <w:szCs w:val="24"/>
        </w:rPr>
        <w:t xml:space="preserve">en er iets van laten </w:t>
      </w:r>
      <w:r w:rsidR="003B65DC" w:rsidRPr="00BD6761">
        <w:rPr>
          <w:sz w:val="24"/>
          <w:szCs w:val="24"/>
        </w:rPr>
        <w:lastRenderedPageBreak/>
        <w:t xml:space="preserve">ervaren, dat </w:t>
      </w:r>
      <w:r w:rsidR="003B65DC" w:rsidRPr="00BD6761">
        <w:rPr>
          <w:i/>
          <w:sz w:val="24"/>
          <w:szCs w:val="24"/>
        </w:rPr>
        <w:t>d</w:t>
      </w:r>
      <w:r w:rsidRPr="00BD6761">
        <w:rPr>
          <w:i/>
          <w:sz w:val="24"/>
          <w:szCs w:val="24"/>
        </w:rPr>
        <w:t>it</w:t>
      </w:r>
      <w:r w:rsidRPr="00BD6761">
        <w:rPr>
          <w:sz w:val="24"/>
          <w:szCs w:val="24"/>
        </w:rPr>
        <w:t xml:space="preserve"> de meest indringende </w:t>
      </w:r>
      <w:r w:rsidRPr="00BD6761">
        <w:rPr>
          <w:i/>
          <w:sz w:val="24"/>
          <w:szCs w:val="24"/>
        </w:rPr>
        <w:t>wer</w:t>
      </w:r>
      <w:r w:rsidR="00E20670" w:rsidRPr="00BD6761">
        <w:rPr>
          <w:i/>
          <w:sz w:val="24"/>
          <w:szCs w:val="24"/>
        </w:rPr>
        <w:t>kelijkheid</w:t>
      </w:r>
      <w:r w:rsidR="003B65DC" w:rsidRPr="00BD6761">
        <w:rPr>
          <w:sz w:val="24"/>
          <w:szCs w:val="24"/>
        </w:rPr>
        <w:t xml:space="preserve"> </w:t>
      </w:r>
      <w:r w:rsidRPr="00BD6761">
        <w:rPr>
          <w:sz w:val="24"/>
          <w:szCs w:val="24"/>
        </w:rPr>
        <w:t>i</w:t>
      </w:r>
      <w:r w:rsidR="003B65DC" w:rsidRPr="00BD6761">
        <w:rPr>
          <w:sz w:val="24"/>
          <w:szCs w:val="24"/>
        </w:rPr>
        <w:t xml:space="preserve">s. Al zie je die niet met je blote, ongeoefende oog. </w:t>
      </w:r>
      <w:r w:rsidRPr="00BD6761">
        <w:rPr>
          <w:sz w:val="24"/>
          <w:szCs w:val="24"/>
        </w:rPr>
        <w:t>O</w:t>
      </w:r>
      <w:r w:rsidR="003B65DC" w:rsidRPr="00BD6761">
        <w:rPr>
          <w:sz w:val="24"/>
          <w:szCs w:val="24"/>
        </w:rPr>
        <w:t xml:space="preserve">m </w:t>
      </w:r>
      <w:r w:rsidR="003B65DC" w:rsidRPr="00BD6761">
        <w:rPr>
          <w:i/>
          <w:sz w:val="24"/>
          <w:szCs w:val="24"/>
        </w:rPr>
        <w:t>deze</w:t>
      </w:r>
      <w:r w:rsidR="003B65DC" w:rsidRPr="00BD6761">
        <w:rPr>
          <w:sz w:val="24"/>
          <w:szCs w:val="24"/>
        </w:rPr>
        <w:t xml:space="preserve"> kennis, dit inzicht</w:t>
      </w:r>
      <w:r w:rsidRPr="00BD6761">
        <w:rPr>
          <w:sz w:val="24"/>
          <w:szCs w:val="24"/>
        </w:rPr>
        <w:t>, dit ‘weet hebben van’ gaat het in geloof en kerk.</w:t>
      </w:r>
    </w:p>
    <w:p w:rsidR="006517EC" w:rsidRPr="00BD6761" w:rsidRDefault="003B65DC" w:rsidP="00186596">
      <w:pPr>
        <w:rPr>
          <w:sz w:val="24"/>
          <w:szCs w:val="24"/>
        </w:rPr>
      </w:pPr>
      <w:r w:rsidRPr="00BD6761">
        <w:rPr>
          <w:sz w:val="24"/>
          <w:szCs w:val="24"/>
        </w:rPr>
        <w:t>Om die wereld waar je ogen voor open moeten gaan, die kennis die je alleen in toewijding kunt ontvangen.</w:t>
      </w:r>
      <w:r w:rsidR="006517EC" w:rsidRPr="00BD6761">
        <w:rPr>
          <w:sz w:val="24"/>
          <w:szCs w:val="24"/>
        </w:rPr>
        <w:t xml:space="preserve"> </w:t>
      </w:r>
    </w:p>
    <w:p w:rsidR="003B65DC" w:rsidRPr="00BD6761" w:rsidRDefault="0065644A" w:rsidP="00186596">
      <w:pPr>
        <w:rPr>
          <w:sz w:val="24"/>
          <w:szCs w:val="24"/>
        </w:rPr>
      </w:pPr>
      <w:r w:rsidRPr="00BD6761">
        <w:rPr>
          <w:sz w:val="24"/>
          <w:szCs w:val="24"/>
        </w:rPr>
        <w:t xml:space="preserve">Kerken en dominees hebben ‘koudwatervrees’ voor </w:t>
      </w:r>
      <w:r w:rsidR="003B65DC" w:rsidRPr="00BD6761">
        <w:rPr>
          <w:sz w:val="24"/>
          <w:szCs w:val="24"/>
        </w:rPr>
        <w:t>het ‘onbegrijpelijke’</w:t>
      </w:r>
      <w:r w:rsidRPr="00BD6761">
        <w:rPr>
          <w:sz w:val="24"/>
          <w:szCs w:val="24"/>
        </w:rPr>
        <w:t xml:space="preserve">. </w:t>
      </w:r>
      <w:r w:rsidR="006517EC" w:rsidRPr="00BD6761">
        <w:rPr>
          <w:sz w:val="24"/>
          <w:szCs w:val="24"/>
        </w:rPr>
        <w:t xml:space="preserve">Wetenschappers en ook theologen spreken niet altijd zo makkelijk over hun geloof. </w:t>
      </w:r>
      <w:r w:rsidRPr="00BD6761">
        <w:rPr>
          <w:sz w:val="24"/>
          <w:szCs w:val="24"/>
        </w:rPr>
        <w:t>U</w:t>
      </w:r>
      <w:r w:rsidR="003B65DC" w:rsidRPr="00BD6761">
        <w:rPr>
          <w:sz w:val="24"/>
          <w:szCs w:val="24"/>
        </w:rPr>
        <w:t xml:space="preserve">it angst afgewezen te worden, </w:t>
      </w:r>
      <w:r w:rsidRPr="00BD6761">
        <w:rPr>
          <w:sz w:val="24"/>
          <w:szCs w:val="24"/>
        </w:rPr>
        <w:t xml:space="preserve">of </w:t>
      </w:r>
      <w:r w:rsidR="003B65DC" w:rsidRPr="00BD6761">
        <w:rPr>
          <w:sz w:val="24"/>
          <w:szCs w:val="24"/>
        </w:rPr>
        <w:t>uit</w:t>
      </w:r>
      <w:r w:rsidRPr="00BD6761">
        <w:rPr>
          <w:sz w:val="24"/>
          <w:szCs w:val="24"/>
        </w:rPr>
        <w:t>gestoten misschien?</w:t>
      </w:r>
      <w:r w:rsidR="006517EC" w:rsidRPr="00BD6761">
        <w:rPr>
          <w:sz w:val="24"/>
          <w:szCs w:val="24"/>
        </w:rPr>
        <w:t xml:space="preserve"> Dat ís reëel!</w:t>
      </w:r>
    </w:p>
    <w:p w:rsidR="003B65DC" w:rsidRPr="00BD6761" w:rsidRDefault="003B65DC" w:rsidP="00186596">
      <w:pPr>
        <w:rPr>
          <w:sz w:val="24"/>
          <w:szCs w:val="24"/>
        </w:rPr>
      </w:pPr>
    </w:p>
    <w:p w:rsidR="0065644A" w:rsidRPr="00BD6761" w:rsidRDefault="0065644A" w:rsidP="00186596">
      <w:pPr>
        <w:rPr>
          <w:sz w:val="24"/>
          <w:szCs w:val="24"/>
        </w:rPr>
      </w:pPr>
      <w:r w:rsidRPr="00BD6761">
        <w:rPr>
          <w:sz w:val="24"/>
          <w:szCs w:val="24"/>
        </w:rPr>
        <w:t>Dat overkomt Jezus in Nazareth. Hij wordt de stad uit gezet, en ‘had God het niet verhoed’ hij was in de st</w:t>
      </w:r>
      <w:r w:rsidR="00250E91">
        <w:rPr>
          <w:sz w:val="24"/>
          <w:szCs w:val="24"/>
        </w:rPr>
        <w:t>e</w:t>
      </w:r>
      <w:r w:rsidRPr="00BD6761">
        <w:rPr>
          <w:sz w:val="24"/>
          <w:szCs w:val="24"/>
        </w:rPr>
        <w:t>ilte gestort en op slag dood geweest. Waarom doen ze dat?</w:t>
      </w:r>
    </w:p>
    <w:p w:rsidR="003B65DC" w:rsidRPr="00BD6761" w:rsidRDefault="0065644A" w:rsidP="00186596">
      <w:pPr>
        <w:rPr>
          <w:sz w:val="24"/>
          <w:szCs w:val="24"/>
        </w:rPr>
      </w:pPr>
      <w:r w:rsidRPr="00BD6761">
        <w:rPr>
          <w:sz w:val="24"/>
          <w:szCs w:val="24"/>
        </w:rPr>
        <w:t>Het gebeurt op het moment dat</w:t>
      </w:r>
      <w:r w:rsidR="003B65DC" w:rsidRPr="00BD6761">
        <w:rPr>
          <w:sz w:val="24"/>
          <w:szCs w:val="24"/>
        </w:rPr>
        <w:t xml:space="preserve"> hij </w:t>
      </w:r>
      <w:r w:rsidRPr="00BD6761">
        <w:rPr>
          <w:sz w:val="24"/>
          <w:szCs w:val="24"/>
        </w:rPr>
        <w:t>beweert</w:t>
      </w:r>
      <w:r w:rsidR="003B65DC" w:rsidRPr="00BD6761">
        <w:rPr>
          <w:sz w:val="24"/>
          <w:szCs w:val="24"/>
        </w:rPr>
        <w:t xml:space="preserve">, dat wat de profeten hebben ‘gezien’ </w:t>
      </w:r>
      <w:r w:rsidR="003B65DC" w:rsidRPr="00BD6761">
        <w:rPr>
          <w:i/>
          <w:sz w:val="24"/>
          <w:szCs w:val="24"/>
        </w:rPr>
        <w:t>echt</w:t>
      </w:r>
      <w:r w:rsidR="003B65DC" w:rsidRPr="00BD6761">
        <w:rPr>
          <w:sz w:val="24"/>
          <w:szCs w:val="24"/>
        </w:rPr>
        <w:t xml:space="preserve"> gebeurt, hier en nu.</w:t>
      </w:r>
      <w:r w:rsidRPr="00BD6761">
        <w:rPr>
          <w:sz w:val="24"/>
          <w:szCs w:val="24"/>
        </w:rPr>
        <w:t xml:space="preserve"> Het is om die andere werkelijkheid, die hij gelooft en ‘weet’ door daarmee verbonden te zijn. </w:t>
      </w:r>
    </w:p>
    <w:p w:rsidR="00250E91" w:rsidRDefault="003B65DC" w:rsidP="00186596">
      <w:pPr>
        <w:rPr>
          <w:sz w:val="24"/>
          <w:szCs w:val="24"/>
        </w:rPr>
      </w:pPr>
      <w:r w:rsidRPr="00BD6761">
        <w:rPr>
          <w:sz w:val="24"/>
          <w:szCs w:val="24"/>
        </w:rPr>
        <w:t xml:space="preserve">Dat wordt als bedreigend ervaren. </w:t>
      </w:r>
      <w:r w:rsidR="006517EC" w:rsidRPr="00BD6761">
        <w:rPr>
          <w:sz w:val="24"/>
          <w:szCs w:val="24"/>
        </w:rPr>
        <w:t>Dan komt de we</w:t>
      </w:r>
      <w:r w:rsidR="006601EA" w:rsidRPr="00BD6761">
        <w:rPr>
          <w:sz w:val="24"/>
          <w:szCs w:val="24"/>
        </w:rPr>
        <w:t xml:space="preserve">reld die Jezus belichaamt, die van het licht, van God, van ‘het koninkrijk’ zó dichtbij, dat die de andere, door ons ‘gewone wereld’ gaat beïnvloeden. En dat is </w:t>
      </w:r>
      <w:r w:rsidR="0065644A" w:rsidRPr="00BD6761">
        <w:rPr>
          <w:sz w:val="24"/>
          <w:szCs w:val="24"/>
        </w:rPr>
        <w:t>precies</w:t>
      </w:r>
      <w:r w:rsidR="006601EA" w:rsidRPr="00BD6761">
        <w:rPr>
          <w:sz w:val="24"/>
          <w:szCs w:val="24"/>
        </w:rPr>
        <w:t xml:space="preserve"> de bedoeling.</w:t>
      </w:r>
      <w:r w:rsidR="006517EC" w:rsidRPr="00BD6761">
        <w:rPr>
          <w:sz w:val="24"/>
          <w:szCs w:val="24"/>
        </w:rPr>
        <w:t xml:space="preserve"> </w:t>
      </w:r>
    </w:p>
    <w:p w:rsidR="006601EA" w:rsidRPr="00BD6761" w:rsidRDefault="006517EC" w:rsidP="00186596">
      <w:pPr>
        <w:rPr>
          <w:sz w:val="24"/>
          <w:szCs w:val="24"/>
        </w:rPr>
      </w:pPr>
      <w:r w:rsidRPr="00BD6761">
        <w:rPr>
          <w:sz w:val="24"/>
          <w:szCs w:val="24"/>
        </w:rPr>
        <w:t>Al smijt</w:t>
      </w:r>
      <w:r w:rsidR="006601EA" w:rsidRPr="00BD6761">
        <w:rPr>
          <w:sz w:val="24"/>
          <w:szCs w:val="24"/>
        </w:rPr>
        <w:t xml:space="preserve"> de goegemeente</w:t>
      </w:r>
      <w:r w:rsidRPr="00BD6761">
        <w:rPr>
          <w:sz w:val="24"/>
          <w:szCs w:val="24"/>
        </w:rPr>
        <w:t>,</w:t>
      </w:r>
      <w:r w:rsidR="006601EA" w:rsidRPr="00BD6761">
        <w:rPr>
          <w:sz w:val="24"/>
          <w:szCs w:val="24"/>
        </w:rPr>
        <w:t xml:space="preserve"> met de </w:t>
      </w:r>
      <w:proofErr w:type="spellStart"/>
      <w:r w:rsidR="006601EA" w:rsidRPr="00BD6761">
        <w:rPr>
          <w:sz w:val="24"/>
          <w:szCs w:val="24"/>
        </w:rPr>
        <w:t>farizëers</w:t>
      </w:r>
      <w:proofErr w:type="spellEnd"/>
      <w:r w:rsidR="006601EA" w:rsidRPr="00BD6761">
        <w:rPr>
          <w:sz w:val="24"/>
          <w:szCs w:val="24"/>
        </w:rPr>
        <w:t xml:space="preserve"> en </w:t>
      </w:r>
      <w:proofErr w:type="spellStart"/>
      <w:r w:rsidR="006601EA" w:rsidRPr="00BD6761">
        <w:rPr>
          <w:sz w:val="24"/>
          <w:szCs w:val="24"/>
        </w:rPr>
        <w:t>schriftgeleerden</w:t>
      </w:r>
      <w:proofErr w:type="spellEnd"/>
      <w:r w:rsidR="006601EA" w:rsidRPr="00BD6761">
        <w:rPr>
          <w:sz w:val="24"/>
          <w:szCs w:val="24"/>
        </w:rPr>
        <w:t xml:space="preserve">, zeg de ‘wijzen en </w:t>
      </w:r>
      <w:proofErr w:type="spellStart"/>
      <w:r w:rsidR="006601EA" w:rsidRPr="00BD6761">
        <w:rPr>
          <w:sz w:val="24"/>
          <w:szCs w:val="24"/>
        </w:rPr>
        <w:t>verstandigen</w:t>
      </w:r>
      <w:proofErr w:type="spellEnd"/>
      <w:r w:rsidR="006601EA" w:rsidRPr="00BD6761">
        <w:rPr>
          <w:sz w:val="24"/>
          <w:szCs w:val="24"/>
        </w:rPr>
        <w:t xml:space="preserve"> voorop’ hem de stad uit. Zulke taal hoort niet in de universiteit, en volgens sommigen niet in de kerk. Misverstand, </w:t>
      </w:r>
      <w:r w:rsidRPr="00BD6761">
        <w:rPr>
          <w:sz w:val="24"/>
          <w:szCs w:val="24"/>
        </w:rPr>
        <w:t>moordend</w:t>
      </w:r>
      <w:r w:rsidR="006601EA" w:rsidRPr="00BD6761">
        <w:rPr>
          <w:sz w:val="24"/>
          <w:szCs w:val="24"/>
        </w:rPr>
        <w:t xml:space="preserve"> misverstand.</w:t>
      </w:r>
    </w:p>
    <w:p w:rsidR="006601EA" w:rsidRPr="00BD6761" w:rsidRDefault="006601EA" w:rsidP="00186596">
      <w:pPr>
        <w:rPr>
          <w:sz w:val="24"/>
          <w:szCs w:val="24"/>
        </w:rPr>
      </w:pPr>
    </w:p>
    <w:p w:rsidR="00250E91" w:rsidRDefault="006601EA" w:rsidP="00186596">
      <w:pPr>
        <w:rPr>
          <w:sz w:val="24"/>
          <w:szCs w:val="24"/>
        </w:rPr>
      </w:pPr>
      <w:r w:rsidRPr="00BD6761">
        <w:rPr>
          <w:sz w:val="24"/>
          <w:szCs w:val="24"/>
        </w:rPr>
        <w:t xml:space="preserve">Dit </w:t>
      </w:r>
      <w:r w:rsidR="0065644A" w:rsidRPr="00BD6761">
        <w:rPr>
          <w:sz w:val="24"/>
          <w:szCs w:val="24"/>
        </w:rPr>
        <w:t xml:space="preserve">is waar we om bidden in het Onze Vader met ‘Uw Koninkrijk kome’. Hiervan leven de gelovigen, hiernaar </w:t>
      </w:r>
      <w:r w:rsidR="0065644A" w:rsidRPr="00BD6761">
        <w:rPr>
          <w:sz w:val="24"/>
          <w:szCs w:val="24"/>
        </w:rPr>
        <w:lastRenderedPageBreak/>
        <w:t>zoeken jongeren en ouderen. Naar dit weten van ‘méér’. Naar het zien van die ‘vurige paarden en wagens’. Dit weten met je hart van wat je ziet met gesloten ogen, is wat je onaantastbaar maakt, veiligheid biedt, kracht geeft en moed om de strijd tegen de overmacht vol te houden</w:t>
      </w:r>
      <w:r w:rsidR="00F22388" w:rsidRPr="00BD6761">
        <w:rPr>
          <w:sz w:val="24"/>
          <w:szCs w:val="24"/>
        </w:rPr>
        <w:t>. Opgeven zou verraad zijn aan de engelenmacht om je heen. Doorgaan geeft onvermoede kracht</w:t>
      </w:r>
      <w:r w:rsidR="006517EC" w:rsidRPr="00BD6761">
        <w:rPr>
          <w:sz w:val="24"/>
          <w:szCs w:val="24"/>
        </w:rPr>
        <w:t xml:space="preserve">. Onbegrijpelijk inzicht. </w:t>
      </w:r>
    </w:p>
    <w:p w:rsidR="00F22388" w:rsidRPr="00BD6761" w:rsidRDefault="006517EC" w:rsidP="00186596">
      <w:pPr>
        <w:rPr>
          <w:sz w:val="24"/>
          <w:szCs w:val="24"/>
        </w:rPr>
      </w:pPr>
      <w:r w:rsidRPr="00BD6761">
        <w:rPr>
          <w:sz w:val="24"/>
          <w:szCs w:val="24"/>
        </w:rPr>
        <w:t>Wa</w:t>
      </w:r>
      <w:r w:rsidR="00F22388" w:rsidRPr="00BD6761">
        <w:rPr>
          <w:sz w:val="24"/>
          <w:szCs w:val="24"/>
        </w:rPr>
        <w:t>t vragen oproept, beangstigt wie daar niet mee te maken wil hebben. Zoals de Syrische koning en de mensen in Nazareth, ze schieten met een kanon op een veer.</w:t>
      </w:r>
      <w:r w:rsidRPr="00BD6761">
        <w:rPr>
          <w:sz w:val="24"/>
          <w:szCs w:val="24"/>
        </w:rPr>
        <w:t xml:space="preserve"> </w:t>
      </w:r>
      <w:r w:rsidR="00F22388" w:rsidRPr="00BD6761">
        <w:rPr>
          <w:sz w:val="24"/>
          <w:szCs w:val="24"/>
        </w:rPr>
        <w:t xml:space="preserve">Maar de omsingelde profeet en de tot aan de afgrond gedreven stadgenoot die weet van méér, gaan koninklijk hun gang. Gaan gewoon door waarmee ze bezig waren. Ze weten zich </w:t>
      </w:r>
      <w:r w:rsidRPr="00BD6761">
        <w:rPr>
          <w:sz w:val="24"/>
          <w:szCs w:val="24"/>
        </w:rPr>
        <w:t>veilig</w:t>
      </w:r>
      <w:r w:rsidR="00F22388" w:rsidRPr="00BD6761">
        <w:rPr>
          <w:sz w:val="24"/>
          <w:szCs w:val="24"/>
        </w:rPr>
        <w:t>, omringd door heilig vuur.</w:t>
      </w:r>
    </w:p>
    <w:p w:rsidR="00F22388" w:rsidRPr="00BD6761" w:rsidRDefault="00F22388" w:rsidP="00186596">
      <w:pPr>
        <w:rPr>
          <w:sz w:val="24"/>
          <w:szCs w:val="24"/>
        </w:rPr>
      </w:pPr>
      <w:r w:rsidRPr="00BD6761">
        <w:rPr>
          <w:sz w:val="24"/>
          <w:szCs w:val="24"/>
        </w:rPr>
        <w:t>Het is é</w:t>
      </w:r>
      <w:r w:rsidR="006601EA" w:rsidRPr="00BD6761">
        <w:rPr>
          <w:sz w:val="24"/>
          <w:szCs w:val="24"/>
        </w:rPr>
        <w:t xml:space="preserve">én tegen duizend, </w:t>
      </w:r>
      <w:r w:rsidRPr="00BD6761">
        <w:rPr>
          <w:sz w:val="24"/>
          <w:szCs w:val="24"/>
        </w:rPr>
        <w:t xml:space="preserve">maar die ene is die duizend </w:t>
      </w:r>
      <w:r w:rsidR="006601EA" w:rsidRPr="00BD6761">
        <w:rPr>
          <w:sz w:val="24"/>
          <w:szCs w:val="24"/>
        </w:rPr>
        <w:t>té sterk. Want</w:t>
      </w:r>
      <w:r w:rsidRPr="00BD6761">
        <w:rPr>
          <w:sz w:val="24"/>
          <w:szCs w:val="24"/>
        </w:rPr>
        <w:t xml:space="preserve"> ‘die met hem zijn, zijn </w:t>
      </w:r>
      <w:r w:rsidRPr="00BD6761">
        <w:rPr>
          <w:i/>
          <w:sz w:val="24"/>
          <w:szCs w:val="24"/>
        </w:rPr>
        <w:t>méé</w:t>
      </w:r>
      <w:r w:rsidR="006601EA" w:rsidRPr="00BD6761">
        <w:rPr>
          <w:i/>
          <w:sz w:val="24"/>
          <w:szCs w:val="24"/>
        </w:rPr>
        <w:t>r</w:t>
      </w:r>
      <w:r w:rsidRPr="00BD6761">
        <w:rPr>
          <w:sz w:val="24"/>
          <w:szCs w:val="24"/>
        </w:rPr>
        <w:t>, sterker.</w:t>
      </w:r>
    </w:p>
    <w:p w:rsidR="006517EC" w:rsidRPr="00BD6761" w:rsidRDefault="006517EC" w:rsidP="00186596">
      <w:pPr>
        <w:rPr>
          <w:sz w:val="24"/>
          <w:szCs w:val="24"/>
        </w:rPr>
      </w:pPr>
    </w:p>
    <w:p w:rsidR="00F22388" w:rsidRPr="00BD6761" w:rsidRDefault="00F22388" w:rsidP="00186596">
      <w:pPr>
        <w:rPr>
          <w:sz w:val="24"/>
          <w:szCs w:val="24"/>
        </w:rPr>
      </w:pPr>
      <w:r w:rsidRPr="00BD6761">
        <w:rPr>
          <w:sz w:val="24"/>
          <w:szCs w:val="24"/>
        </w:rPr>
        <w:t>Dat is wat de oude traditie waarvan ik kennis heb, me leert.</w:t>
      </w:r>
    </w:p>
    <w:p w:rsidR="00F22388" w:rsidRPr="00BD6761" w:rsidRDefault="00F22388" w:rsidP="00186596">
      <w:pPr>
        <w:rPr>
          <w:sz w:val="24"/>
          <w:szCs w:val="24"/>
        </w:rPr>
      </w:pPr>
      <w:r w:rsidRPr="00BD6761">
        <w:rPr>
          <w:sz w:val="24"/>
          <w:szCs w:val="24"/>
        </w:rPr>
        <w:t>Dat is wat ik oppak uit verhalen van mensen die ‘het licht hebben gezien’ of ‘hun beschermers’ in welke vorm dan ook.</w:t>
      </w:r>
    </w:p>
    <w:p w:rsidR="00F22388" w:rsidRPr="00BD6761" w:rsidRDefault="00F22388" w:rsidP="00186596">
      <w:pPr>
        <w:rPr>
          <w:sz w:val="24"/>
          <w:szCs w:val="24"/>
        </w:rPr>
      </w:pPr>
      <w:r w:rsidRPr="00BD6761">
        <w:rPr>
          <w:sz w:val="24"/>
          <w:szCs w:val="24"/>
        </w:rPr>
        <w:t>Dat is wat ik hoor van mensen, als hun troost beide in leven en sterven. D</w:t>
      </w:r>
      <w:r w:rsidR="006517EC" w:rsidRPr="00BD6761">
        <w:rPr>
          <w:sz w:val="24"/>
          <w:szCs w:val="24"/>
        </w:rPr>
        <w:t xml:space="preserve">it </w:t>
      </w:r>
      <w:r w:rsidRPr="00BD6761">
        <w:rPr>
          <w:sz w:val="24"/>
          <w:szCs w:val="24"/>
        </w:rPr>
        <w:t>weet</w:t>
      </w:r>
      <w:r w:rsidR="006517EC" w:rsidRPr="00BD6761">
        <w:rPr>
          <w:sz w:val="24"/>
          <w:szCs w:val="24"/>
        </w:rPr>
        <w:t xml:space="preserve"> ik, dit z</w:t>
      </w:r>
      <w:r w:rsidR="00A262B2" w:rsidRPr="00BD6761">
        <w:rPr>
          <w:sz w:val="24"/>
          <w:szCs w:val="24"/>
        </w:rPr>
        <w:t xml:space="preserve">ag ik en zie ik </w:t>
      </w:r>
      <w:r w:rsidR="006517EC" w:rsidRPr="00BD6761">
        <w:rPr>
          <w:sz w:val="24"/>
          <w:szCs w:val="24"/>
        </w:rPr>
        <w:t>telkens weer als m’n ogen open gaan. A</w:t>
      </w:r>
      <w:r w:rsidRPr="00BD6761">
        <w:rPr>
          <w:sz w:val="24"/>
          <w:szCs w:val="24"/>
        </w:rPr>
        <w:t xml:space="preserve">ls dominee van de kerk wil ik samen met alle gelovigen, al of niet van de kerk, deze kennis verspreiden, dit inzicht verbreiden. </w:t>
      </w:r>
    </w:p>
    <w:p w:rsidR="00F22388" w:rsidRPr="00BD6761" w:rsidRDefault="00F22388" w:rsidP="00186596">
      <w:pPr>
        <w:rPr>
          <w:sz w:val="24"/>
          <w:szCs w:val="24"/>
        </w:rPr>
      </w:pPr>
    </w:p>
    <w:p w:rsidR="00F22388" w:rsidRPr="00BD6761" w:rsidRDefault="00F22388" w:rsidP="00186596">
      <w:pPr>
        <w:rPr>
          <w:sz w:val="24"/>
          <w:szCs w:val="24"/>
        </w:rPr>
      </w:pPr>
      <w:r w:rsidRPr="00BD6761">
        <w:rPr>
          <w:sz w:val="24"/>
          <w:szCs w:val="24"/>
        </w:rPr>
        <w:t xml:space="preserve">Waarom? </w:t>
      </w:r>
      <w:r w:rsidR="00A262B2" w:rsidRPr="00BD6761">
        <w:rPr>
          <w:sz w:val="24"/>
          <w:szCs w:val="24"/>
        </w:rPr>
        <w:t xml:space="preserve">Ter wille van onze voorgaande vrijheid. </w:t>
      </w:r>
      <w:r w:rsidRPr="00BD6761">
        <w:rPr>
          <w:sz w:val="24"/>
          <w:szCs w:val="24"/>
        </w:rPr>
        <w:t>Om gewoon de ons geschonken vrijheid goed te benutten</w:t>
      </w:r>
      <w:r w:rsidR="00A262B2" w:rsidRPr="00BD6761">
        <w:rPr>
          <w:sz w:val="24"/>
          <w:szCs w:val="24"/>
        </w:rPr>
        <w:t xml:space="preserve"> en</w:t>
      </w:r>
      <w:r w:rsidRPr="00BD6761">
        <w:rPr>
          <w:sz w:val="24"/>
          <w:szCs w:val="24"/>
        </w:rPr>
        <w:t xml:space="preserve"> je niet te laten ontmoedigen of afschrikken door de legioenen en massa’s, die niet ‘zien’</w:t>
      </w:r>
      <w:r w:rsidR="00A262B2" w:rsidRPr="00BD6761">
        <w:rPr>
          <w:sz w:val="24"/>
          <w:szCs w:val="24"/>
        </w:rPr>
        <w:t xml:space="preserve">. Vanuit dit weten/zien gaan we </w:t>
      </w:r>
      <w:r w:rsidRPr="00BD6761">
        <w:rPr>
          <w:sz w:val="24"/>
          <w:szCs w:val="24"/>
        </w:rPr>
        <w:t xml:space="preserve"> </w:t>
      </w:r>
      <w:r w:rsidRPr="00BD6761">
        <w:rPr>
          <w:sz w:val="24"/>
          <w:szCs w:val="24"/>
        </w:rPr>
        <w:lastRenderedPageBreak/>
        <w:t>onverschrokken door om de vrijheid te verbreiden, gerechtigheid te doen</w:t>
      </w:r>
      <w:r w:rsidR="00CB70C4" w:rsidRPr="00BD6761">
        <w:rPr>
          <w:sz w:val="24"/>
          <w:szCs w:val="24"/>
        </w:rPr>
        <w:t xml:space="preserve">. </w:t>
      </w:r>
      <w:r w:rsidR="00A262B2" w:rsidRPr="00BD6761">
        <w:rPr>
          <w:sz w:val="24"/>
          <w:szCs w:val="24"/>
        </w:rPr>
        <w:t>Beschermd e</w:t>
      </w:r>
      <w:r w:rsidR="00CB70C4" w:rsidRPr="00BD6761">
        <w:rPr>
          <w:sz w:val="24"/>
          <w:szCs w:val="24"/>
        </w:rPr>
        <w:t>n verwarmd en aangespoord door heilig vuur</w:t>
      </w:r>
      <w:r w:rsidRPr="00BD6761">
        <w:rPr>
          <w:sz w:val="24"/>
          <w:szCs w:val="24"/>
        </w:rPr>
        <w:t xml:space="preserve"> </w:t>
      </w:r>
      <w:r w:rsidR="00A262B2" w:rsidRPr="00BD6761">
        <w:rPr>
          <w:sz w:val="24"/>
          <w:szCs w:val="24"/>
        </w:rPr>
        <w:t xml:space="preserve">gaan we </w:t>
      </w:r>
      <w:r w:rsidRPr="00BD6761">
        <w:rPr>
          <w:sz w:val="24"/>
          <w:szCs w:val="24"/>
        </w:rPr>
        <w:t xml:space="preserve">die lange weg </w:t>
      </w:r>
      <w:r w:rsidR="00CB70C4" w:rsidRPr="00BD6761">
        <w:rPr>
          <w:sz w:val="24"/>
          <w:szCs w:val="24"/>
        </w:rPr>
        <w:t xml:space="preserve">naar de totale bevrijding van jezelf, je geliefden, </w:t>
      </w:r>
      <w:r w:rsidR="00A262B2" w:rsidRPr="00BD6761">
        <w:rPr>
          <w:sz w:val="24"/>
          <w:szCs w:val="24"/>
        </w:rPr>
        <w:t>je medemensen, van heel</w:t>
      </w:r>
      <w:r w:rsidR="00CB70C4" w:rsidRPr="00BD6761">
        <w:rPr>
          <w:sz w:val="24"/>
          <w:szCs w:val="24"/>
        </w:rPr>
        <w:t xml:space="preserve"> Gods wereld.</w:t>
      </w:r>
    </w:p>
    <w:p w:rsidR="002D0C73" w:rsidRDefault="00BD6761" w:rsidP="002D0C73">
      <w:pPr>
        <w:rPr>
          <w:sz w:val="24"/>
          <w:szCs w:val="24"/>
        </w:rPr>
      </w:pPr>
      <w:r>
        <w:rPr>
          <w:sz w:val="24"/>
          <w:szCs w:val="24"/>
        </w:rPr>
        <w:t xml:space="preserve">Je </w:t>
      </w:r>
      <w:r w:rsidR="002D0C73">
        <w:rPr>
          <w:sz w:val="24"/>
          <w:szCs w:val="24"/>
        </w:rPr>
        <w:t>bent vrij, ontzettend vrij, zelfs van de banden van de dood. Je bent vrij voor Gods aangezicht. Je bent gekend veel meer dan jij zelf kent. Je bent op weg gegaan als vrij mens om wat je ziet waar te maken, wat je hoort te doen.</w:t>
      </w:r>
    </w:p>
    <w:p w:rsidR="002D0C73" w:rsidRDefault="002D0C73" w:rsidP="002D0C73">
      <w:pPr>
        <w:rPr>
          <w:sz w:val="24"/>
          <w:szCs w:val="24"/>
        </w:rPr>
      </w:pPr>
      <w:r>
        <w:rPr>
          <w:sz w:val="24"/>
          <w:szCs w:val="24"/>
        </w:rPr>
        <w:t>In alle rust en overtuiging van het omgeven zijn door heilig vuur je door heilig vuur te laten aanvuren.</w:t>
      </w:r>
    </w:p>
    <w:p w:rsidR="002D0C73" w:rsidRDefault="002D0C73" w:rsidP="002D0C73">
      <w:pPr>
        <w:rPr>
          <w:sz w:val="24"/>
          <w:szCs w:val="24"/>
        </w:rPr>
      </w:pPr>
    </w:p>
    <w:p w:rsidR="002D0C73" w:rsidRDefault="002D0C73" w:rsidP="002D0C73">
      <w:pPr>
        <w:rPr>
          <w:sz w:val="24"/>
          <w:szCs w:val="24"/>
        </w:rPr>
      </w:pPr>
    </w:p>
    <w:p w:rsidR="002D0C73" w:rsidRDefault="002D0C73" w:rsidP="002D0C73">
      <w:pPr>
        <w:rPr>
          <w:sz w:val="24"/>
          <w:szCs w:val="24"/>
        </w:rPr>
      </w:pPr>
    </w:p>
    <w:p w:rsidR="002D0C73" w:rsidRDefault="002D0C73" w:rsidP="002D0C73">
      <w:pPr>
        <w:rPr>
          <w:sz w:val="24"/>
          <w:szCs w:val="24"/>
        </w:rPr>
      </w:pPr>
    </w:p>
    <w:p w:rsidR="002D0C73" w:rsidRDefault="002D0C73" w:rsidP="002D0C73">
      <w:pPr>
        <w:rPr>
          <w:sz w:val="24"/>
          <w:szCs w:val="24"/>
        </w:rPr>
      </w:pPr>
    </w:p>
    <w:p w:rsidR="002D0C73" w:rsidRDefault="002D0C73" w:rsidP="002D0C73">
      <w:pPr>
        <w:rPr>
          <w:sz w:val="24"/>
          <w:szCs w:val="24"/>
        </w:rPr>
      </w:pPr>
    </w:p>
    <w:p w:rsidR="002D0C73" w:rsidRDefault="002D0C73" w:rsidP="002D0C73">
      <w:pPr>
        <w:rPr>
          <w:sz w:val="24"/>
          <w:szCs w:val="24"/>
        </w:rPr>
      </w:pPr>
    </w:p>
    <w:p w:rsidR="002D0C73" w:rsidRDefault="002D0C73" w:rsidP="002D0C73">
      <w:pPr>
        <w:rPr>
          <w:sz w:val="24"/>
          <w:szCs w:val="24"/>
        </w:rPr>
      </w:pPr>
    </w:p>
    <w:p w:rsidR="00FE3E4C" w:rsidRDefault="00FE3E4C">
      <w:pPr>
        <w:rPr>
          <w:sz w:val="24"/>
          <w:szCs w:val="24"/>
        </w:rPr>
      </w:pPr>
      <w:bookmarkStart w:id="0" w:name="_GoBack"/>
      <w:bookmarkEnd w:id="0"/>
    </w:p>
    <w:sectPr w:rsidR="00FE3E4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144"/>
    <w:rsid w:val="000143F3"/>
    <w:rsid w:val="00024FD0"/>
    <w:rsid w:val="000300D6"/>
    <w:rsid w:val="000346FF"/>
    <w:rsid w:val="000349D6"/>
    <w:rsid w:val="00035317"/>
    <w:rsid w:val="00051700"/>
    <w:rsid w:val="00054022"/>
    <w:rsid w:val="00067C08"/>
    <w:rsid w:val="00067E55"/>
    <w:rsid w:val="00070626"/>
    <w:rsid w:val="0008749E"/>
    <w:rsid w:val="000B25F8"/>
    <w:rsid w:val="000B5908"/>
    <w:rsid w:val="000C2F45"/>
    <w:rsid w:val="000C361C"/>
    <w:rsid w:val="000C394A"/>
    <w:rsid w:val="000C4691"/>
    <w:rsid w:val="000D39DD"/>
    <w:rsid w:val="000E7A27"/>
    <w:rsid w:val="000F390C"/>
    <w:rsid w:val="000F615D"/>
    <w:rsid w:val="000F6333"/>
    <w:rsid w:val="00103539"/>
    <w:rsid w:val="00104307"/>
    <w:rsid w:val="001057EA"/>
    <w:rsid w:val="001067F7"/>
    <w:rsid w:val="00123371"/>
    <w:rsid w:val="00141269"/>
    <w:rsid w:val="0014297A"/>
    <w:rsid w:val="00147D42"/>
    <w:rsid w:val="00151B07"/>
    <w:rsid w:val="001523DE"/>
    <w:rsid w:val="00162313"/>
    <w:rsid w:val="001634B4"/>
    <w:rsid w:val="00164FA1"/>
    <w:rsid w:val="00166A20"/>
    <w:rsid w:val="001703EB"/>
    <w:rsid w:val="00173136"/>
    <w:rsid w:val="00182C57"/>
    <w:rsid w:val="00186596"/>
    <w:rsid w:val="00190DE0"/>
    <w:rsid w:val="00191C47"/>
    <w:rsid w:val="00193CA4"/>
    <w:rsid w:val="001A396C"/>
    <w:rsid w:val="001A4BD5"/>
    <w:rsid w:val="001A74EB"/>
    <w:rsid w:val="001B13C0"/>
    <w:rsid w:val="001B42A8"/>
    <w:rsid w:val="001B5C2E"/>
    <w:rsid w:val="001C0158"/>
    <w:rsid w:val="001C338B"/>
    <w:rsid w:val="001E2261"/>
    <w:rsid w:val="001E3C8A"/>
    <w:rsid w:val="001E781D"/>
    <w:rsid w:val="001F101F"/>
    <w:rsid w:val="001F2758"/>
    <w:rsid w:val="001F5922"/>
    <w:rsid w:val="0020051D"/>
    <w:rsid w:val="00200B64"/>
    <w:rsid w:val="00203654"/>
    <w:rsid w:val="002327BC"/>
    <w:rsid w:val="00232FDE"/>
    <w:rsid w:val="0023545C"/>
    <w:rsid w:val="002369C6"/>
    <w:rsid w:val="00241152"/>
    <w:rsid w:val="00244063"/>
    <w:rsid w:val="002457EB"/>
    <w:rsid w:val="00250E91"/>
    <w:rsid w:val="0025418A"/>
    <w:rsid w:val="0025516C"/>
    <w:rsid w:val="00262B48"/>
    <w:rsid w:val="0027261D"/>
    <w:rsid w:val="00276C26"/>
    <w:rsid w:val="00287794"/>
    <w:rsid w:val="00291B9B"/>
    <w:rsid w:val="002921B1"/>
    <w:rsid w:val="002924BF"/>
    <w:rsid w:val="002A4189"/>
    <w:rsid w:val="002A4FCC"/>
    <w:rsid w:val="002B1902"/>
    <w:rsid w:val="002B1ED2"/>
    <w:rsid w:val="002C1F2C"/>
    <w:rsid w:val="002C3E20"/>
    <w:rsid w:val="002D0C73"/>
    <w:rsid w:val="002D3541"/>
    <w:rsid w:val="002D51F8"/>
    <w:rsid w:val="002E0189"/>
    <w:rsid w:val="002E3CFF"/>
    <w:rsid w:val="002F0067"/>
    <w:rsid w:val="002F620B"/>
    <w:rsid w:val="002F76E0"/>
    <w:rsid w:val="00323EBF"/>
    <w:rsid w:val="00325974"/>
    <w:rsid w:val="0037136F"/>
    <w:rsid w:val="00371418"/>
    <w:rsid w:val="00371732"/>
    <w:rsid w:val="0037287C"/>
    <w:rsid w:val="00373434"/>
    <w:rsid w:val="00373617"/>
    <w:rsid w:val="00374093"/>
    <w:rsid w:val="0038693D"/>
    <w:rsid w:val="003908AC"/>
    <w:rsid w:val="003921CF"/>
    <w:rsid w:val="003B0AEF"/>
    <w:rsid w:val="003B439C"/>
    <w:rsid w:val="003B65DC"/>
    <w:rsid w:val="003B71AF"/>
    <w:rsid w:val="003C0353"/>
    <w:rsid w:val="003C1CE9"/>
    <w:rsid w:val="003D0AE0"/>
    <w:rsid w:val="003D3A22"/>
    <w:rsid w:val="003E5A80"/>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154E"/>
    <w:rsid w:val="00473D4A"/>
    <w:rsid w:val="00481087"/>
    <w:rsid w:val="00484A73"/>
    <w:rsid w:val="0049078F"/>
    <w:rsid w:val="00492895"/>
    <w:rsid w:val="00493099"/>
    <w:rsid w:val="00494E35"/>
    <w:rsid w:val="004A081E"/>
    <w:rsid w:val="004A202D"/>
    <w:rsid w:val="004B4055"/>
    <w:rsid w:val="004B6A9D"/>
    <w:rsid w:val="004C2CF3"/>
    <w:rsid w:val="004C729C"/>
    <w:rsid w:val="004E1F52"/>
    <w:rsid w:val="004E32DA"/>
    <w:rsid w:val="004E4658"/>
    <w:rsid w:val="004E4735"/>
    <w:rsid w:val="004E48CA"/>
    <w:rsid w:val="00500A46"/>
    <w:rsid w:val="00501071"/>
    <w:rsid w:val="00513C6C"/>
    <w:rsid w:val="005247E8"/>
    <w:rsid w:val="00532419"/>
    <w:rsid w:val="005344AE"/>
    <w:rsid w:val="00535BFA"/>
    <w:rsid w:val="00540EAF"/>
    <w:rsid w:val="00545AA6"/>
    <w:rsid w:val="00546B3A"/>
    <w:rsid w:val="00546DC3"/>
    <w:rsid w:val="00580707"/>
    <w:rsid w:val="00584D25"/>
    <w:rsid w:val="005872DE"/>
    <w:rsid w:val="00587EE9"/>
    <w:rsid w:val="005951FC"/>
    <w:rsid w:val="005A32C2"/>
    <w:rsid w:val="005A45D3"/>
    <w:rsid w:val="005B3A00"/>
    <w:rsid w:val="005B660C"/>
    <w:rsid w:val="005C4BAE"/>
    <w:rsid w:val="005C5553"/>
    <w:rsid w:val="005D5F81"/>
    <w:rsid w:val="005D7047"/>
    <w:rsid w:val="005D74EB"/>
    <w:rsid w:val="005D792E"/>
    <w:rsid w:val="005E0435"/>
    <w:rsid w:val="005E22AF"/>
    <w:rsid w:val="005E4CF6"/>
    <w:rsid w:val="005E7B10"/>
    <w:rsid w:val="005F0FFB"/>
    <w:rsid w:val="005F4FAC"/>
    <w:rsid w:val="005F5065"/>
    <w:rsid w:val="005F564C"/>
    <w:rsid w:val="005F5A9B"/>
    <w:rsid w:val="00604823"/>
    <w:rsid w:val="00610186"/>
    <w:rsid w:val="00626539"/>
    <w:rsid w:val="00631F92"/>
    <w:rsid w:val="006323F2"/>
    <w:rsid w:val="00633F55"/>
    <w:rsid w:val="00636650"/>
    <w:rsid w:val="00641986"/>
    <w:rsid w:val="00646AC0"/>
    <w:rsid w:val="00647A3E"/>
    <w:rsid w:val="006517EC"/>
    <w:rsid w:val="00656014"/>
    <w:rsid w:val="0065644A"/>
    <w:rsid w:val="006601EA"/>
    <w:rsid w:val="00662374"/>
    <w:rsid w:val="00665A22"/>
    <w:rsid w:val="00676530"/>
    <w:rsid w:val="00677842"/>
    <w:rsid w:val="006824BE"/>
    <w:rsid w:val="0068655A"/>
    <w:rsid w:val="00692E23"/>
    <w:rsid w:val="0069350B"/>
    <w:rsid w:val="006938C4"/>
    <w:rsid w:val="00696ACD"/>
    <w:rsid w:val="00696B14"/>
    <w:rsid w:val="006B1437"/>
    <w:rsid w:val="006B1C98"/>
    <w:rsid w:val="006B35B0"/>
    <w:rsid w:val="006D1CD9"/>
    <w:rsid w:val="006F1534"/>
    <w:rsid w:val="006F2F94"/>
    <w:rsid w:val="00703182"/>
    <w:rsid w:val="0070500E"/>
    <w:rsid w:val="00706850"/>
    <w:rsid w:val="00706F42"/>
    <w:rsid w:val="00707A8C"/>
    <w:rsid w:val="007142DB"/>
    <w:rsid w:val="00716505"/>
    <w:rsid w:val="007206A8"/>
    <w:rsid w:val="00724E91"/>
    <w:rsid w:val="0073449C"/>
    <w:rsid w:val="00740EA1"/>
    <w:rsid w:val="00743325"/>
    <w:rsid w:val="007441E2"/>
    <w:rsid w:val="00744C91"/>
    <w:rsid w:val="00755C2A"/>
    <w:rsid w:val="00767E92"/>
    <w:rsid w:val="00774717"/>
    <w:rsid w:val="00791ED5"/>
    <w:rsid w:val="007A1560"/>
    <w:rsid w:val="007B0355"/>
    <w:rsid w:val="007B3B50"/>
    <w:rsid w:val="007B53B3"/>
    <w:rsid w:val="007B54AF"/>
    <w:rsid w:val="007C187C"/>
    <w:rsid w:val="007C1ED5"/>
    <w:rsid w:val="007C4AC0"/>
    <w:rsid w:val="007C7BB9"/>
    <w:rsid w:val="007D1326"/>
    <w:rsid w:val="007D1A5E"/>
    <w:rsid w:val="007D3A71"/>
    <w:rsid w:val="007D3CD8"/>
    <w:rsid w:val="007D44BA"/>
    <w:rsid w:val="007D52A2"/>
    <w:rsid w:val="007D6C04"/>
    <w:rsid w:val="007D6F6C"/>
    <w:rsid w:val="007E02C1"/>
    <w:rsid w:val="007E6341"/>
    <w:rsid w:val="007F5BEF"/>
    <w:rsid w:val="007F61C5"/>
    <w:rsid w:val="007F7ABF"/>
    <w:rsid w:val="0080014A"/>
    <w:rsid w:val="008046E9"/>
    <w:rsid w:val="00813614"/>
    <w:rsid w:val="008219DF"/>
    <w:rsid w:val="00827FBF"/>
    <w:rsid w:val="00834218"/>
    <w:rsid w:val="00836432"/>
    <w:rsid w:val="00840423"/>
    <w:rsid w:val="00845119"/>
    <w:rsid w:val="00850B91"/>
    <w:rsid w:val="00852A24"/>
    <w:rsid w:val="0085395E"/>
    <w:rsid w:val="008562A6"/>
    <w:rsid w:val="00863073"/>
    <w:rsid w:val="008664BF"/>
    <w:rsid w:val="00866AC3"/>
    <w:rsid w:val="00872EFA"/>
    <w:rsid w:val="0087464C"/>
    <w:rsid w:val="008779D9"/>
    <w:rsid w:val="008A53FC"/>
    <w:rsid w:val="008B2EE2"/>
    <w:rsid w:val="008C0120"/>
    <w:rsid w:val="008C0B9D"/>
    <w:rsid w:val="008D1261"/>
    <w:rsid w:val="008D5759"/>
    <w:rsid w:val="008D6031"/>
    <w:rsid w:val="008E235E"/>
    <w:rsid w:val="008E77F9"/>
    <w:rsid w:val="008E7EF6"/>
    <w:rsid w:val="008F20B6"/>
    <w:rsid w:val="00905156"/>
    <w:rsid w:val="00915C7D"/>
    <w:rsid w:val="00922354"/>
    <w:rsid w:val="009304EE"/>
    <w:rsid w:val="00930532"/>
    <w:rsid w:val="00930EFA"/>
    <w:rsid w:val="0093334E"/>
    <w:rsid w:val="009359DF"/>
    <w:rsid w:val="00940752"/>
    <w:rsid w:val="00940BDE"/>
    <w:rsid w:val="00944B72"/>
    <w:rsid w:val="00953519"/>
    <w:rsid w:val="00953EE2"/>
    <w:rsid w:val="00953F38"/>
    <w:rsid w:val="0095403C"/>
    <w:rsid w:val="0097052C"/>
    <w:rsid w:val="009729BF"/>
    <w:rsid w:val="0098111D"/>
    <w:rsid w:val="00983282"/>
    <w:rsid w:val="0098393B"/>
    <w:rsid w:val="00983C8B"/>
    <w:rsid w:val="00985474"/>
    <w:rsid w:val="0098574F"/>
    <w:rsid w:val="009877B2"/>
    <w:rsid w:val="00990049"/>
    <w:rsid w:val="00995234"/>
    <w:rsid w:val="009B01C1"/>
    <w:rsid w:val="009B28A5"/>
    <w:rsid w:val="009B6B01"/>
    <w:rsid w:val="009B7BB1"/>
    <w:rsid w:val="009C4AB6"/>
    <w:rsid w:val="009D5944"/>
    <w:rsid w:val="009F61B9"/>
    <w:rsid w:val="00A051B9"/>
    <w:rsid w:val="00A17790"/>
    <w:rsid w:val="00A248BD"/>
    <w:rsid w:val="00A25806"/>
    <w:rsid w:val="00A262B2"/>
    <w:rsid w:val="00A27461"/>
    <w:rsid w:val="00A53C66"/>
    <w:rsid w:val="00A55362"/>
    <w:rsid w:val="00A55BA3"/>
    <w:rsid w:val="00A67760"/>
    <w:rsid w:val="00A677C7"/>
    <w:rsid w:val="00A678D4"/>
    <w:rsid w:val="00A70966"/>
    <w:rsid w:val="00A7512D"/>
    <w:rsid w:val="00A833CF"/>
    <w:rsid w:val="00A83621"/>
    <w:rsid w:val="00A8486C"/>
    <w:rsid w:val="00A87AEB"/>
    <w:rsid w:val="00A956C2"/>
    <w:rsid w:val="00A9759A"/>
    <w:rsid w:val="00AA2A60"/>
    <w:rsid w:val="00AA7963"/>
    <w:rsid w:val="00AB0B10"/>
    <w:rsid w:val="00AB215F"/>
    <w:rsid w:val="00AB26A1"/>
    <w:rsid w:val="00AB4F47"/>
    <w:rsid w:val="00AC0118"/>
    <w:rsid w:val="00AC3EFC"/>
    <w:rsid w:val="00AD4CDC"/>
    <w:rsid w:val="00AD4F8E"/>
    <w:rsid w:val="00AD6294"/>
    <w:rsid w:val="00AD75F1"/>
    <w:rsid w:val="00AE0546"/>
    <w:rsid w:val="00AE2ADC"/>
    <w:rsid w:val="00AE3D0B"/>
    <w:rsid w:val="00AF550A"/>
    <w:rsid w:val="00AF649D"/>
    <w:rsid w:val="00AF72B5"/>
    <w:rsid w:val="00B01CE5"/>
    <w:rsid w:val="00B07121"/>
    <w:rsid w:val="00B103DB"/>
    <w:rsid w:val="00B14C00"/>
    <w:rsid w:val="00B14E96"/>
    <w:rsid w:val="00B3083F"/>
    <w:rsid w:val="00B3608B"/>
    <w:rsid w:val="00B45D67"/>
    <w:rsid w:val="00B47322"/>
    <w:rsid w:val="00B56AB0"/>
    <w:rsid w:val="00B56BAC"/>
    <w:rsid w:val="00B729AF"/>
    <w:rsid w:val="00B73253"/>
    <w:rsid w:val="00B74D8D"/>
    <w:rsid w:val="00B87F86"/>
    <w:rsid w:val="00BA3C30"/>
    <w:rsid w:val="00BA5C98"/>
    <w:rsid w:val="00BB0D4E"/>
    <w:rsid w:val="00BB7D37"/>
    <w:rsid w:val="00BC26ED"/>
    <w:rsid w:val="00BC5A9F"/>
    <w:rsid w:val="00BC5BEB"/>
    <w:rsid w:val="00BC6730"/>
    <w:rsid w:val="00BD6761"/>
    <w:rsid w:val="00BE123F"/>
    <w:rsid w:val="00BE152F"/>
    <w:rsid w:val="00BE2F28"/>
    <w:rsid w:val="00BE66A8"/>
    <w:rsid w:val="00BF273D"/>
    <w:rsid w:val="00C00A00"/>
    <w:rsid w:val="00C20A26"/>
    <w:rsid w:val="00C265A2"/>
    <w:rsid w:val="00C47B4C"/>
    <w:rsid w:val="00C54995"/>
    <w:rsid w:val="00C5503E"/>
    <w:rsid w:val="00C5623F"/>
    <w:rsid w:val="00C6431C"/>
    <w:rsid w:val="00C743A9"/>
    <w:rsid w:val="00C77F4D"/>
    <w:rsid w:val="00C82C35"/>
    <w:rsid w:val="00C85398"/>
    <w:rsid w:val="00C8635A"/>
    <w:rsid w:val="00C918EF"/>
    <w:rsid w:val="00CA6360"/>
    <w:rsid w:val="00CB70C4"/>
    <w:rsid w:val="00CB7688"/>
    <w:rsid w:val="00CC06AA"/>
    <w:rsid w:val="00CC0DC3"/>
    <w:rsid w:val="00CC1DF1"/>
    <w:rsid w:val="00CC39A4"/>
    <w:rsid w:val="00CC3F3D"/>
    <w:rsid w:val="00CD5E95"/>
    <w:rsid w:val="00CD6425"/>
    <w:rsid w:val="00CE1150"/>
    <w:rsid w:val="00CF402D"/>
    <w:rsid w:val="00D00AF1"/>
    <w:rsid w:val="00D1771E"/>
    <w:rsid w:val="00D17CD1"/>
    <w:rsid w:val="00D21B13"/>
    <w:rsid w:val="00D24B7E"/>
    <w:rsid w:val="00D2570D"/>
    <w:rsid w:val="00D3105C"/>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6803"/>
    <w:rsid w:val="00DC1309"/>
    <w:rsid w:val="00DC18A5"/>
    <w:rsid w:val="00DD07A4"/>
    <w:rsid w:val="00DE1812"/>
    <w:rsid w:val="00DF401C"/>
    <w:rsid w:val="00E031A4"/>
    <w:rsid w:val="00E076D6"/>
    <w:rsid w:val="00E10567"/>
    <w:rsid w:val="00E11155"/>
    <w:rsid w:val="00E128C7"/>
    <w:rsid w:val="00E140E8"/>
    <w:rsid w:val="00E1637B"/>
    <w:rsid w:val="00E20670"/>
    <w:rsid w:val="00E23773"/>
    <w:rsid w:val="00E346F2"/>
    <w:rsid w:val="00E42BC8"/>
    <w:rsid w:val="00E43956"/>
    <w:rsid w:val="00E5343F"/>
    <w:rsid w:val="00E55244"/>
    <w:rsid w:val="00E65228"/>
    <w:rsid w:val="00E71A4B"/>
    <w:rsid w:val="00E7336B"/>
    <w:rsid w:val="00E76768"/>
    <w:rsid w:val="00E817C7"/>
    <w:rsid w:val="00E854E3"/>
    <w:rsid w:val="00E931DC"/>
    <w:rsid w:val="00E94544"/>
    <w:rsid w:val="00E96A88"/>
    <w:rsid w:val="00EB1BF2"/>
    <w:rsid w:val="00EC00AE"/>
    <w:rsid w:val="00EC5B21"/>
    <w:rsid w:val="00ED0B7F"/>
    <w:rsid w:val="00ED0E88"/>
    <w:rsid w:val="00ED2C71"/>
    <w:rsid w:val="00ED4B00"/>
    <w:rsid w:val="00ED5415"/>
    <w:rsid w:val="00EE19C5"/>
    <w:rsid w:val="00EE568C"/>
    <w:rsid w:val="00EF45A9"/>
    <w:rsid w:val="00EF4AC2"/>
    <w:rsid w:val="00EF4B4C"/>
    <w:rsid w:val="00F01A70"/>
    <w:rsid w:val="00F02354"/>
    <w:rsid w:val="00F026E8"/>
    <w:rsid w:val="00F02D69"/>
    <w:rsid w:val="00F0385F"/>
    <w:rsid w:val="00F03FA9"/>
    <w:rsid w:val="00F12BC6"/>
    <w:rsid w:val="00F14C40"/>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5DAB"/>
    <w:rsid w:val="00F87BEA"/>
    <w:rsid w:val="00F92C77"/>
    <w:rsid w:val="00F95EDF"/>
    <w:rsid w:val="00FA197F"/>
    <w:rsid w:val="00FB1599"/>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21B8-C805-4AC8-A33B-AE19D25A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2047</Words>
  <Characters>11263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2012-10-07T11:17:00Z</cp:lastPrinted>
  <dcterms:created xsi:type="dcterms:W3CDTF">2012-11-05T08:55:00Z</dcterms:created>
  <dcterms:modified xsi:type="dcterms:W3CDTF">2012-11-05T09:11:00Z</dcterms:modified>
</cp:coreProperties>
</file>