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2F" w:rsidRDefault="0024572F" w:rsidP="0024572F">
      <w:pPr>
        <w:rPr>
          <w:i/>
          <w:sz w:val="24"/>
          <w:szCs w:val="24"/>
        </w:rPr>
      </w:pPr>
      <w:r>
        <w:rPr>
          <w:i/>
          <w:sz w:val="24"/>
          <w:szCs w:val="24"/>
        </w:rPr>
        <w:t xml:space="preserve">Teksten van verkondiging en gebeden uit de dienst op </w:t>
      </w:r>
      <w:r>
        <w:rPr>
          <w:i/>
          <w:sz w:val="24"/>
          <w:szCs w:val="24"/>
        </w:rPr>
        <w:t>3juni</w:t>
      </w:r>
      <w:r>
        <w:rPr>
          <w:i/>
          <w:sz w:val="24"/>
          <w:szCs w:val="24"/>
        </w:rPr>
        <w:t xml:space="preserve"> 2012, </w:t>
      </w:r>
      <w:r>
        <w:rPr>
          <w:i/>
          <w:sz w:val="24"/>
          <w:szCs w:val="24"/>
        </w:rPr>
        <w:t xml:space="preserve"> de tweede zondag van Pinksteren, het feest van de heilige Drievuldigheid, </w:t>
      </w:r>
      <w:r>
        <w:rPr>
          <w:i/>
          <w:sz w:val="24"/>
          <w:szCs w:val="24"/>
        </w:rPr>
        <w:t xml:space="preserve">voorbereid door ds. Ad Alblas. </w:t>
      </w:r>
    </w:p>
    <w:p w:rsidR="0024572F" w:rsidRDefault="0024572F" w:rsidP="0024572F">
      <w:pPr>
        <w:rPr>
          <w:i/>
          <w:sz w:val="24"/>
          <w:szCs w:val="24"/>
        </w:rPr>
      </w:pPr>
      <w:r>
        <w:rPr>
          <w:i/>
          <w:sz w:val="24"/>
          <w:szCs w:val="24"/>
        </w:rPr>
        <w:t>De dienst is mede voorbereid door de doopouders.</w:t>
      </w:r>
    </w:p>
    <w:p w:rsidR="0024572F" w:rsidRDefault="0024572F" w:rsidP="0024572F">
      <w:pPr>
        <w:rPr>
          <w:i/>
          <w:sz w:val="24"/>
          <w:szCs w:val="24"/>
        </w:rPr>
      </w:pPr>
      <w:r>
        <w:rPr>
          <w:i/>
          <w:sz w:val="24"/>
          <w:szCs w:val="24"/>
        </w:rPr>
        <w:t xml:space="preserve">Organist is Theo Visser </w:t>
      </w:r>
    </w:p>
    <w:p w:rsidR="0024572F" w:rsidRDefault="0024572F" w:rsidP="00186596">
      <w:pPr>
        <w:rPr>
          <w:i/>
          <w:sz w:val="24"/>
          <w:szCs w:val="24"/>
        </w:rPr>
      </w:pPr>
    </w:p>
    <w:p w:rsidR="0024572F" w:rsidRPr="0024572F" w:rsidRDefault="0024572F" w:rsidP="0024572F">
      <w:pPr>
        <w:jc w:val="center"/>
        <w:rPr>
          <w:b/>
          <w:sz w:val="24"/>
          <w:szCs w:val="24"/>
        </w:rPr>
      </w:pPr>
      <w:r>
        <w:rPr>
          <w:b/>
          <w:sz w:val="24"/>
          <w:szCs w:val="24"/>
        </w:rPr>
        <w:t>VOORBEREIDING</w:t>
      </w:r>
    </w:p>
    <w:p w:rsidR="0024572F" w:rsidRDefault="0024572F" w:rsidP="00186596">
      <w:pPr>
        <w:rPr>
          <w:b/>
          <w:sz w:val="24"/>
          <w:szCs w:val="24"/>
        </w:rPr>
      </w:pPr>
    </w:p>
    <w:p w:rsidR="00CC0DC3" w:rsidRDefault="00186596" w:rsidP="00186596">
      <w:pPr>
        <w:rPr>
          <w:b/>
          <w:sz w:val="24"/>
          <w:szCs w:val="24"/>
        </w:rPr>
      </w:pPr>
      <w:r w:rsidRPr="00186596">
        <w:rPr>
          <w:b/>
          <w:sz w:val="24"/>
          <w:szCs w:val="24"/>
        </w:rPr>
        <w:t>Woord ter voorbereiding</w:t>
      </w:r>
    </w:p>
    <w:p w:rsidR="00696B14" w:rsidRDefault="00696B14" w:rsidP="00186596">
      <w:pPr>
        <w:rPr>
          <w:sz w:val="24"/>
          <w:szCs w:val="24"/>
        </w:rPr>
      </w:pPr>
      <w:r>
        <w:rPr>
          <w:sz w:val="24"/>
          <w:szCs w:val="24"/>
        </w:rPr>
        <w:t>De priesterkoren klinken door</w:t>
      </w:r>
      <w:r w:rsidR="00325974">
        <w:rPr>
          <w:sz w:val="24"/>
          <w:szCs w:val="24"/>
        </w:rPr>
        <w:t xml:space="preserve"> in de stilte. Je </w:t>
      </w:r>
      <w:proofErr w:type="spellStart"/>
      <w:r>
        <w:rPr>
          <w:sz w:val="24"/>
          <w:szCs w:val="24"/>
        </w:rPr>
        <w:t>blíjf</w:t>
      </w:r>
      <w:r w:rsidR="00325974">
        <w:rPr>
          <w:sz w:val="24"/>
          <w:szCs w:val="24"/>
        </w:rPr>
        <w:t>t</w:t>
      </w:r>
      <w:proofErr w:type="spellEnd"/>
      <w:r w:rsidR="00325974">
        <w:rPr>
          <w:sz w:val="24"/>
          <w:szCs w:val="24"/>
        </w:rPr>
        <w:t xml:space="preserve"> </w:t>
      </w:r>
      <w:r>
        <w:rPr>
          <w:sz w:val="24"/>
          <w:szCs w:val="24"/>
        </w:rPr>
        <w:t>dat refrein</w:t>
      </w:r>
      <w:r w:rsidR="00325974">
        <w:rPr>
          <w:sz w:val="24"/>
          <w:szCs w:val="24"/>
        </w:rPr>
        <w:t xml:space="preserve"> horen</w:t>
      </w:r>
      <w:r>
        <w:rPr>
          <w:sz w:val="24"/>
          <w:szCs w:val="24"/>
        </w:rPr>
        <w:t>: ‘zijn liefde duurt in eeuwigheid’.</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Onze hulp is van de ALTIJDAANWEZIGE, God, die hemel en aarde maakt. Die eeuwig trouw is aan de mensen en deze wereld nooit laat vallen.</w:t>
      </w:r>
    </w:p>
    <w:p w:rsidR="00B56BAC" w:rsidRDefault="00B56BAC" w:rsidP="00B56BAC">
      <w:pPr>
        <w:rPr>
          <w:b/>
          <w:sz w:val="24"/>
          <w:szCs w:val="24"/>
        </w:rPr>
      </w:pPr>
      <w:r>
        <w:rPr>
          <w:sz w:val="24"/>
          <w:szCs w:val="24"/>
        </w:rPr>
        <w:t xml:space="preserve">Genade en vrede, van de ALTIJDAANWEZIGE, God, die er was en is en eeuwig zijn zal; en van Jezus Christus zijn trouwe getuige, de eerstgeborene uit de doden en de </w:t>
      </w:r>
      <w:proofErr w:type="spellStart"/>
      <w:r>
        <w:rPr>
          <w:sz w:val="24"/>
          <w:szCs w:val="24"/>
        </w:rPr>
        <w:t>over-ste</w:t>
      </w:r>
      <w:proofErr w:type="spellEnd"/>
      <w:r>
        <w:rPr>
          <w:sz w:val="24"/>
          <w:szCs w:val="24"/>
        </w:rPr>
        <w:t xml:space="preserve"> koning van de aarde, door de Heilige Geest.</w:t>
      </w:r>
    </w:p>
    <w:p w:rsidR="00696B14" w:rsidRDefault="00696B14" w:rsidP="00186596">
      <w:pPr>
        <w:rPr>
          <w:b/>
          <w:sz w:val="24"/>
          <w:szCs w:val="24"/>
        </w:rPr>
      </w:pPr>
    </w:p>
    <w:p w:rsidR="0024572F" w:rsidRDefault="0024572F" w:rsidP="0024572F">
      <w:pPr>
        <w:jc w:val="center"/>
        <w:rPr>
          <w:b/>
          <w:sz w:val="24"/>
          <w:szCs w:val="24"/>
        </w:rPr>
      </w:pPr>
      <w:r>
        <w:rPr>
          <w:b/>
          <w:sz w:val="24"/>
          <w:szCs w:val="24"/>
        </w:rPr>
        <w:t>VEROOTMOEDIGING</w:t>
      </w:r>
    </w:p>
    <w:p w:rsidR="0024572F" w:rsidRDefault="0024572F" w:rsidP="00186596">
      <w:pPr>
        <w:rPr>
          <w:b/>
          <w:sz w:val="24"/>
          <w:szCs w:val="24"/>
        </w:rPr>
      </w:pPr>
    </w:p>
    <w:p w:rsidR="00696B14" w:rsidRDefault="00696B14" w:rsidP="00186596">
      <w:pPr>
        <w:rPr>
          <w:b/>
          <w:sz w:val="24"/>
          <w:szCs w:val="24"/>
        </w:rPr>
      </w:pPr>
      <w:r>
        <w:rPr>
          <w:b/>
          <w:sz w:val="24"/>
          <w:szCs w:val="24"/>
        </w:rPr>
        <w:t>Inleiding</w:t>
      </w:r>
    </w:p>
    <w:p w:rsidR="0024572F" w:rsidRDefault="00B56BAC" w:rsidP="00186596">
      <w:pPr>
        <w:rPr>
          <w:sz w:val="24"/>
          <w:szCs w:val="24"/>
        </w:rPr>
      </w:pPr>
      <w:r w:rsidRPr="0024572F">
        <w:rPr>
          <w:sz w:val="24"/>
          <w:szCs w:val="24"/>
        </w:rPr>
        <w:t>D</w:t>
      </w:r>
      <w:r w:rsidR="00696B14" w:rsidRPr="0024572F">
        <w:rPr>
          <w:sz w:val="24"/>
          <w:szCs w:val="24"/>
        </w:rPr>
        <w:t xml:space="preserve">e geest van Pinksteren blijft </w:t>
      </w:r>
      <w:r w:rsidRPr="0024572F">
        <w:rPr>
          <w:sz w:val="24"/>
          <w:szCs w:val="24"/>
        </w:rPr>
        <w:t xml:space="preserve">maar </w:t>
      </w:r>
      <w:r w:rsidR="00696B14" w:rsidRPr="0024572F">
        <w:rPr>
          <w:sz w:val="24"/>
          <w:szCs w:val="24"/>
        </w:rPr>
        <w:t>waaien. Vandaag is het</w:t>
      </w:r>
      <w:r w:rsidR="00696B14">
        <w:rPr>
          <w:sz w:val="24"/>
          <w:szCs w:val="24"/>
        </w:rPr>
        <w:t xml:space="preserve"> opnieuw </w:t>
      </w:r>
      <w:r w:rsidR="002327BC">
        <w:rPr>
          <w:sz w:val="24"/>
          <w:szCs w:val="24"/>
        </w:rPr>
        <w:t xml:space="preserve">een christelijk </w:t>
      </w:r>
      <w:r w:rsidR="00696B14">
        <w:rPr>
          <w:sz w:val="24"/>
          <w:szCs w:val="24"/>
        </w:rPr>
        <w:t xml:space="preserve">feest: dat van de </w:t>
      </w:r>
      <w:r w:rsidR="002327BC">
        <w:rPr>
          <w:sz w:val="24"/>
          <w:szCs w:val="24"/>
        </w:rPr>
        <w:t xml:space="preserve">heilige </w:t>
      </w:r>
      <w:proofErr w:type="spellStart"/>
      <w:r w:rsidR="002327BC">
        <w:rPr>
          <w:sz w:val="24"/>
          <w:szCs w:val="24"/>
        </w:rPr>
        <w:t>drievuldigheid</w:t>
      </w:r>
      <w:proofErr w:type="spellEnd"/>
      <w:r w:rsidR="002327BC">
        <w:rPr>
          <w:sz w:val="24"/>
          <w:szCs w:val="24"/>
        </w:rPr>
        <w:t xml:space="preserve"> van God, V</w:t>
      </w:r>
      <w:r w:rsidR="00696B14">
        <w:rPr>
          <w:sz w:val="24"/>
          <w:szCs w:val="24"/>
        </w:rPr>
        <w:t>ader, Zoon en Heilige Geest</w:t>
      </w:r>
      <w:r w:rsidR="002327BC">
        <w:rPr>
          <w:sz w:val="24"/>
          <w:szCs w:val="24"/>
        </w:rPr>
        <w:t>.</w:t>
      </w:r>
    </w:p>
    <w:p w:rsidR="0024572F" w:rsidRDefault="0024572F" w:rsidP="00186596">
      <w:pPr>
        <w:rPr>
          <w:sz w:val="24"/>
          <w:szCs w:val="24"/>
        </w:rPr>
      </w:pPr>
    </w:p>
    <w:p w:rsidR="00325974" w:rsidRDefault="00325974" w:rsidP="00186596">
      <w:pPr>
        <w:rPr>
          <w:sz w:val="24"/>
          <w:szCs w:val="24"/>
        </w:rPr>
      </w:pPr>
      <w:r>
        <w:rPr>
          <w:sz w:val="24"/>
          <w:szCs w:val="24"/>
        </w:rPr>
        <w:t>Juist v</w:t>
      </w:r>
      <w:r w:rsidR="002327BC">
        <w:rPr>
          <w:sz w:val="24"/>
          <w:szCs w:val="24"/>
        </w:rPr>
        <w:t>andaag worden 6 kinderen gedoopt in de naam van de Vader, de Zoon en de Heilige Geest.</w:t>
      </w:r>
      <w:r>
        <w:rPr>
          <w:sz w:val="24"/>
          <w:szCs w:val="24"/>
        </w:rPr>
        <w:t xml:space="preserve"> </w:t>
      </w:r>
    </w:p>
    <w:p w:rsidR="00186596" w:rsidRPr="0024572F" w:rsidRDefault="002327BC" w:rsidP="00186596">
      <w:pPr>
        <w:rPr>
          <w:sz w:val="24"/>
          <w:szCs w:val="24"/>
        </w:rPr>
      </w:pPr>
      <w:r w:rsidRPr="0024572F">
        <w:rPr>
          <w:sz w:val="24"/>
          <w:szCs w:val="24"/>
        </w:rPr>
        <w:lastRenderedPageBreak/>
        <w:t xml:space="preserve">Kortheidshalve zeg je tegen familie en vrienden dat je kind </w:t>
      </w:r>
      <w:r w:rsidRPr="0024572F">
        <w:rPr>
          <w:i/>
          <w:sz w:val="24"/>
          <w:szCs w:val="24"/>
        </w:rPr>
        <w:t>gedoopt</w:t>
      </w:r>
      <w:r w:rsidRPr="0024572F">
        <w:rPr>
          <w:sz w:val="24"/>
          <w:szCs w:val="24"/>
        </w:rPr>
        <w:t xml:space="preserve"> wordt. Die hele riedel er achteraan laat je meestal achterwege. Dat is zo’n mondvol. En dat niet alleen, het is ook lastig uit te leggen. </w:t>
      </w:r>
      <w:r w:rsidR="00325974" w:rsidRPr="0024572F">
        <w:rPr>
          <w:sz w:val="24"/>
          <w:szCs w:val="24"/>
        </w:rPr>
        <w:t>Zelfs om</w:t>
      </w:r>
      <w:r w:rsidRPr="0024572F">
        <w:rPr>
          <w:sz w:val="24"/>
          <w:szCs w:val="24"/>
        </w:rPr>
        <w:t xml:space="preserve"> het te vatten. </w:t>
      </w:r>
    </w:p>
    <w:p w:rsidR="009F61B9" w:rsidRPr="0024572F" w:rsidRDefault="00BC6730" w:rsidP="00186596">
      <w:pPr>
        <w:rPr>
          <w:sz w:val="24"/>
          <w:szCs w:val="24"/>
        </w:rPr>
      </w:pPr>
      <w:r w:rsidRPr="0024572F">
        <w:rPr>
          <w:sz w:val="24"/>
          <w:szCs w:val="24"/>
        </w:rPr>
        <w:t>Tóch doet het er toe!</w:t>
      </w:r>
      <w:r w:rsidR="002327BC" w:rsidRPr="0024572F">
        <w:rPr>
          <w:sz w:val="24"/>
          <w:szCs w:val="24"/>
        </w:rPr>
        <w:t xml:space="preserve"> </w:t>
      </w:r>
      <w:r w:rsidR="009F61B9" w:rsidRPr="0024572F">
        <w:rPr>
          <w:sz w:val="24"/>
          <w:szCs w:val="24"/>
        </w:rPr>
        <w:t xml:space="preserve">De kinderen </w:t>
      </w:r>
      <w:r w:rsidR="002327BC" w:rsidRPr="0024572F">
        <w:rPr>
          <w:sz w:val="24"/>
          <w:szCs w:val="24"/>
        </w:rPr>
        <w:t>worden niet zomaar ‘gedoopt’</w:t>
      </w:r>
      <w:r w:rsidRPr="0024572F">
        <w:rPr>
          <w:sz w:val="24"/>
          <w:szCs w:val="24"/>
        </w:rPr>
        <w:t xml:space="preserve">. </w:t>
      </w:r>
      <w:r w:rsidR="009F61B9" w:rsidRPr="0024572F">
        <w:rPr>
          <w:sz w:val="24"/>
          <w:szCs w:val="24"/>
        </w:rPr>
        <w:t>Zij, en in bredere zin wij allen,</w:t>
      </w:r>
      <w:r w:rsidR="002327BC" w:rsidRPr="0024572F">
        <w:rPr>
          <w:sz w:val="24"/>
          <w:szCs w:val="24"/>
        </w:rPr>
        <w:t xml:space="preserve"> worden gedoopt ’in de naam van de Vader en de Zoon en de Heilige Geest’. </w:t>
      </w:r>
    </w:p>
    <w:p w:rsidR="0024572F" w:rsidRDefault="0024572F" w:rsidP="00186596">
      <w:pPr>
        <w:rPr>
          <w:sz w:val="24"/>
          <w:szCs w:val="24"/>
        </w:rPr>
      </w:pPr>
    </w:p>
    <w:p w:rsidR="00BC6730" w:rsidRPr="0024572F" w:rsidRDefault="00BC6730" w:rsidP="00186596">
      <w:pPr>
        <w:rPr>
          <w:sz w:val="24"/>
          <w:szCs w:val="24"/>
        </w:rPr>
      </w:pPr>
      <w:r w:rsidRPr="0024572F">
        <w:rPr>
          <w:sz w:val="24"/>
          <w:szCs w:val="24"/>
        </w:rPr>
        <w:t>We moesten ons daar vanmorgen maar eens even goed mee bezig houden. Op z’n minst om het te weten. Op z’n best om de kracht van deze rite, dit sacrament</w:t>
      </w:r>
      <w:r w:rsidR="0024572F">
        <w:rPr>
          <w:sz w:val="24"/>
          <w:szCs w:val="24"/>
        </w:rPr>
        <w:t>,</w:t>
      </w:r>
      <w:r w:rsidRPr="0024572F">
        <w:rPr>
          <w:sz w:val="24"/>
          <w:szCs w:val="24"/>
        </w:rPr>
        <w:t xml:space="preserve"> te ervaren. Als het </w:t>
      </w:r>
      <w:r w:rsidR="0024572F">
        <w:rPr>
          <w:sz w:val="24"/>
          <w:szCs w:val="24"/>
        </w:rPr>
        <w:t xml:space="preserve">aan </w:t>
      </w:r>
      <w:r w:rsidRPr="0024572F">
        <w:rPr>
          <w:sz w:val="24"/>
          <w:szCs w:val="24"/>
        </w:rPr>
        <w:t>de Pinkstergeest ligt dan ga je iets horen in je eigen taal,</w:t>
      </w:r>
      <w:r w:rsidR="0024572F">
        <w:rPr>
          <w:sz w:val="24"/>
          <w:szCs w:val="24"/>
        </w:rPr>
        <w:t xml:space="preserve"> </w:t>
      </w:r>
      <w:r w:rsidRPr="0024572F">
        <w:rPr>
          <w:sz w:val="24"/>
          <w:szCs w:val="24"/>
        </w:rPr>
        <w:t>iets wat je bekend voorkomt, waarvan de waarheid in je ziel blijft zingen.</w:t>
      </w:r>
      <w:r w:rsidR="009F61B9" w:rsidRPr="0024572F">
        <w:rPr>
          <w:sz w:val="24"/>
          <w:szCs w:val="24"/>
        </w:rPr>
        <w:t xml:space="preserve"> Laten we daarom bidden.</w:t>
      </w:r>
    </w:p>
    <w:p w:rsidR="00BC6730" w:rsidRPr="0024572F" w:rsidRDefault="00BC6730" w:rsidP="00186596">
      <w:pPr>
        <w:rPr>
          <w:sz w:val="24"/>
          <w:szCs w:val="24"/>
        </w:rPr>
      </w:pPr>
    </w:p>
    <w:p w:rsidR="00BC6730" w:rsidRDefault="00BC6730" w:rsidP="00186596">
      <w:pPr>
        <w:rPr>
          <w:b/>
          <w:sz w:val="24"/>
          <w:szCs w:val="24"/>
        </w:rPr>
      </w:pPr>
      <w:r>
        <w:rPr>
          <w:b/>
          <w:sz w:val="24"/>
          <w:szCs w:val="24"/>
        </w:rPr>
        <w:t>Kyriegebed</w:t>
      </w:r>
    </w:p>
    <w:p w:rsidR="00BC6730" w:rsidRDefault="00BC6730" w:rsidP="00186596">
      <w:pPr>
        <w:rPr>
          <w:sz w:val="24"/>
          <w:szCs w:val="24"/>
        </w:rPr>
      </w:pPr>
      <w:r>
        <w:rPr>
          <w:sz w:val="24"/>
          <w:szCs w:val="24"/>
        </w:rPr>
        <w:t>God, redelijk di</w:t>
      </w:r>
      <w:r w:rsidR="009F61B9">
        <w:rPr>
          <w:sz w:val="24"/>
          <w:szCs w:val="24"/>
        </w:rPr>
        <w:t xml:space="preserve">ep verworteld is </w:t>
      </w:r>
      <w:r>
        <w:rPr>
          <w:sz w:val="24"/>
          <w:szCs w:val="24"/>
        </w:rPr>
        <w:t xml:space="preserve">het geloof dat er méér is, </w:t>
      </w:r>
      <w:r w:rsidR="009F61B9">
        <w:rPr>
          <w:sz w:val="24"/>
          <w:szCs w:val="24"/>
        </w:rPr>
        <w:t xml:space="preserve">of </w:t>
      </w:r>
      <w:r>
        <w:rPr>
          <w:sz w:val="24"/>
          <w:szCs w:val="24"/>
        </w:rPr>
        <w:t xml:space="preserve">‘iets’. </w:t>
      </w:r>
      <w:r w:rsidR="009F61B9">
        <w:rPr>
          <w:sz w:val="24"/>
          <w:szCs w:val="24"/>
        </w:rPr>
        <w:t>Het</w:t>
      </w:r>
      <w:r w:rsidR="00D9675A">
        <w:rPr>
          <w:sz w:val="24"/>
          <w:szCs w:val="24"/>
        </w:rPr>
        <w:t xml:space="preserve"> </w:t>
      </w:r>
      <w:r>
        <w:rPr>
          <w:sz w:val="24"/>
          <w:szCs w:val="24"/>
        </w:rPr>
        <w:t xml:space="preserve">besef </w:t>
      </w:r>
      <w:r w:rsidR="00D9675A">
        <w:rPr>
          <w:sz w:val="24"/>
          <w:szCs w:val="24"/>
        </w:rPr>
        <w:t>v</w:t>
      </w:r>
      <w:r>
        <w:rPr>
          <w:sz w:val="24"/>
          <w:szCs w:val="24"/>
        </w:rPr>
        <w:t>an een hogere werkelijkheid die het alledaagse</w:t>
      </w:r>
      <w:r w:rsidR="00D9675A">
        <w:rPr>
          <w:sz w:val="24"/>
          <w:szCs w:val="24"/>
        </w:rPr>
        <w:t xml:space="preserve"> het hof maakt,</w:t>
      </w:r>
      <w:r>
        <w:rPr>
          <w:sz w:val="24"/>
          <w:szCs w:val="24"/>
        </w:rPr>
        <w:t xml:space="preserve"> </w:t>
      </w:r>
      <w:r w:rsidR="00D9675A">
        <w:rPr>
          <w:sz w:val="24"/>
          <w:szCs w:val="24"/>
        </w:rPr>
        <w:t xml:space="preserve">liefdevol omarmt, doordrenkt, </w:t>
      </w:r>
      <w:r w:rsidR="009F61B9">
        <w:rPr>
          <w:sz w:val="24"/>
          <w:szCs w:val="24"/>
        </w:rPr>
        <w:t xml:space="preserve">doopt. </w:t>
      </w:r>
      <w:r w:rsidR="00D9675A">
        <w:rPr>
          <w:sz w:val="24"/>
          <w:szCs w:val="24"/>
        </w:rPr>
        <w:t>We hebben voor dit geloof geen beeld</w:t>
      </w:r>
      <w:r w:rsidR="009F61B9">
        <w:rPr>
          <w:sz w:val="24"/>
          <w:szCs w:val="24"/>
        </w:rPr>
        <w:t>. E</w:t>
      </w:r>
      <w:r w:rsidR="00D9675A">
        <w:rPr>
          <w:sz w:val="24"/>
          <w:szCs w:val="24"/>
        </w:rPr>
        <w:t>n als we al een beeld hebben, beseffen we dat dat niet helemaal klopt, al helemaal niet volledig is. Als we mét dat besef toc</w:t>
      </w:r>
      <w:r w:rsidR="009F61B9">
        <w:rPr>
          <w:sz w:val="24"/>
          <w:szCs w:val="24"/>
        </w:rPr>
        <w:t>h een woord kiezen, wordt het ‘V</w:t>
      </w:r>
      <w:r w:rsidR="00D9675A">
        <w:rPr>
          <w:sz w:val="24"/>
          <w:szCs w:val="24"/>
        </w:rPr>
        <w:t>ader’</w:t>
      </w:r>
      <w:r w:rsidR="009F61B9">
        <w:rPr>
          <w:sz w:val="24"/>
          <w:szCs w:val="24"/>
        </w:rPr>
        <w:t>,</w:t>
      </w:r>
      <w:r w:rsidR="00D9675A">
        <w:rPr>
          <w:sz w:val="24"/>
          <w:szCs w:val="24"/>
        </w:rPr>
        <w:t xml:space="preserve"> als  vader en moeder in één. Vader hoor ons bidden.</w:t>
      </w:r>
    </w:p>
    <w:p w:rsidR="00D9675A" w:rsidRPr="00D9675A" w:rsidRDefault="00D9675A" w:rsidP="00186596">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D9675A" w:rsidRDefault="00D9675A" w:rsidP="00186596">
      <w:pPr>
        <w:rPr>
          <w:sz w:val="24"/>
          <w:szCs w:val="24"/>
        </w:rPr>
      </w:pPr>
      <w:r>
        <w:rPr>
          <w:sz w:val="24"/>
          <w:szCs w:val="24"/>
        </w:rPr>
        <w:t xml:space="preserve">God, vrij hardnekkig en ook best breed </w:t>
      </w:r>
      <w:r w:rsidR="009F61B9">
        <w:rPr>
          <w:sz w:val="24"/>
          <w:szCs w:val="24"/>
        </w:rPr>
        <w:t>vertakt</w:t>
      </w:r>
      <w:r>
        <w:rPr>
          <w:sz w:val="24"/>
          <w:szCs w:val="24"/>
        </w:rPr>
        <w:t xml:space="preserve"> is het besef van er niet alleen voor te staan. Gelukkig zijn we als </w:t>
      </w:r>
      <w:r w:rsidR="009F61B9">
        <w:rPr>
          <w:sz w:val="24"/>
          <w:szCs w:val="24"/>
        </w:rPr>
        <w:t xml:space="preserve">we </w:t>
      </w:r>
      <w:r>
        <w:rPr>
          <w:sz w:val="24"/>
          <w:szCs w:val="24"/>
        </w:rPr>
        <w:t xml:space="preserve">dat </w:t>
      </w:r>
      <w:r w:rsidR="009F61B9">
        <w:rPr>
          <w:sz w:val="24"/>
          <w:szCs w:val="24"/>
        </w:rPr>
        <w:t xml:space="preserve">ervaren </w:t>
      </w:r>
      <w:r>
        <w:rPr>
          <w:sz w:val="24"/>
          <w:szCs w:val="24"/>
        </w:rPr>
        <w:t xml:space="preserve">in vader en moeder, familie, vrienden, collega’s. Als het in bekende of onbekende medemensen </w:t>
      </w:r>
      <w:r w:rsidR="009F61B9">
        <w:rPr>
          <w:sz w:val="24"/>
          <w:szCs w:val="24"/>
        </w:rPr>
        <w:t>voel</w:t>
      </w:r>
      <w:r>
        <w:rPr>
          <w:sz w:val="24"/>
          <w:szCs w:val="24"/>
        </w:rPr>
        <w:t xml:space="preserve">baar wordt. Alsof die soms gestuurd worden, als een soort engel. Of ook </w:t>
      </w:r>
      <w:r>
        <w:rPr>
          <w:sz w:val="24"/>
          <w:szCs w:val="24"/>
        </w:rPr>
        <w:lastRenderedPageBreak/>
        <w:t>soms als er helemaal niemand is, je eenzaam voelt en onbe</w:t>
      </w:r>
      <w:r w:rsidR="0024572F">
        <w:rPr>
          <w:sz w:val="24"/>
          <w:szCs w:val="24"/>
        </w:rPr>
        <w:t>g</w:t>
      </w:r>
      <w:r>
        <w:rPr>
          <w:sz w:val="24"/>
          <w:szCs w:val="24"/>
        </w:rPr>
        <w:t xml:space="preserve">repen tóch dat gevoel. En als je ontzettend blij en gelukkig bent, een beetje hemel op aarde. We hebben er geen goed woord voor, maar </w:t>
      </w:r>
      <w:r w:rsidR="009F61B9">
        <w:rPr>
          <w:sz w:val="24"/>
          <w:szCs w:val="24"/>
        </w:rPr>
        <w:t>kiezen ‘Z</w:t>
      </w:r>
      <w:r w:rsidR="00D17CD1">
        <w:rPr>
          <w:sz w:val="24"/>
          <w:szCs w:val="24"/>
        </w:rPr>
        <w:t>oon’ als uitdrukking voor Uw aanwezigheid, concreet, dichtbij. Zoon, laat iets van je merken, alsjeblieft</w:t>
      </w:r>
    </w:p>
    <w:p w:rsidR="00D9675A" w:rsidRP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D17CD1" w:rsidRDefault="009F61B9" w:rsidP="00186596">
      <w:pPr>
        <w:rPr>
          <w:rFonts w:cs="Tahoma"/>
          <w:sz w:val="24"/>
          <w:szCs w:val="24"/>
        </w:rPr>
      </w:pPr>
      <w:r>
        <w:rPr>
          <w:rFonts w:cs="Tahoma"/>
          <w:sz w:val="24"/>
          <w:szCs w:val="24"/>
        </w:rPr>
        <w:t xml:space="preserve">God, </w:t>
      </w:r>
      <w:r w:rsidR="00D17CD1">
        <w:rPr>
          <w:rFonts w:cs="Tahoma"/>
          <w:sz w:val="24"/>
          <w:szCs w:val="24"/>
        </w:rPr>
        <w:t>als U dichtbij ons bent, dan moet U ook wel dichtbij mensen aan de andere kant van de wereld zijn</w:t>
      </w:r>
      <w:r w:rsidR="0024572F">
        <w:rPr>
          <w:rFonts w:cs="Tahoma"/>
          <w:sz w:val="24"/>
          <w:szCs w:val="24"/>
        </w:rPr>
        <w:t>. E</w:t>
      </w:r>
      <w:r>
        <w:rPr>
          <w:rFonts w:cs="Tahoma"/>
          <w:sz w:val="24"/>
          <w:szCs w:val="24"/>
        </w:rPr>
        <w:t xml:space="preserve">n ook bij hen die van ons zijn heengegaan of nog zullen komen. </w:t>
      </w:r>
      <w:r w:rsidR="00D17CD1">
        <w:rPr>
          <w:rFonts w:cs="Tahoma"/>
          <w:sz w:val="24"/>
          <w:szCs w:val="24"/>
        </w:rPr>
        <w:t>U bent toch niet aan plaats of tijd gebonden</w:t>
      </w:r>
      <w:r>
        <w:rPr>
          <w:rFonts w:cs="Tahoma"/>
          <w:sz w:val="24"/>
          <w:szCs w:val="24"/>
        </w:rPr>
        <w:t xml:space="preserve">…  </w:t>
      </w:r>
      <w:r w:rsidR="00D17CD1">
        <w:rPr>
          <w:rFonts w:cs="Tahoma"/>
          <w:sz w:val="24"/>
          <w:szCs w:val="24"/>
        </w:rPr>
        <w:t xml:space="preserve">Daar hebben we </w:t>
      </w:r>
      <w:r>
        <w:rPr>
          <w:rFonts w:cs="Tahoma"/>
          <w:sz w:val="24"/>
          <w:szCs w:val="24"/>
        </w:rPr>
        <w:t xml:space="preserve">al </w:t>
      </w:r>
      <w:r w:rsidR="00D17CD1">
        <w:rPr>
          <w:rFonts w:cs="Tahoma"/>
          <w:sz w:val="24"/>
          <w:szCs w:val="24"/>
        </w:rPr>
        <w:t xml:space="preserve">helemaal geen </w:t>
      </w:r>
      <w:r>
        <w:rPr>
          <w:rFonts w:cs="Tahoma"/>
          <w:sz w:val="24"/>
          <w:szCs w:val="24"/>
        </w:rPr>
        <w:t>woord</w:t>
      </w:r>
      <w:r w:rsidR="00D17CD1">
        <w:rPr>
          <w:rFonts w:cs="Tahoma"/>
          <w:sz w:val="24"/>
          <w:szCs w:val="24"/>
        </w:rPr>
        <w:t xml:space="preserve"> voor. We moeten ons behelpen met een ver</w:t>
      </w:r>
      <w:r>
        <w:rPr>
          <w:rFonts w:cs="Tahoma"/>
          <w:sz w:val="24"/>
          <w:szCs w:val="24"/>
        </w:rPr>
        <w:t>gelijking:</w:t>
      </w:r>
      <w:r w:rsidR="00D17CD1">
        <w:rPr>
          <w:rFonts w:cs="Tahoma"/>
          <w:sz w:val="24"/>
          <w:szCs w:val="24"/>
        </w:rPr>
        <w:t xml:space="preserve"> het is zoals de wind, die waait waarheen die wil, een stormvlaag van Uw adem over de hele wereld. Dat noemen we Geest. Heilige Geest, doorwaai ons.</w:t>
      </w:r>
    </w:p>
    <w:p w:rsidR="00D9675A" w:rsidRP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BC6730" w:rsidRPr="00D17CD1" w:rsidRDefault="00D17CD1" w:rsidP="00186596">
      <w:pPr>
        <w:rPr>
          <w:rFonts w:cs="Tahoma"/>
          <w:b/>
          <w:sz w:val="24"/>
          <w:szCs w:val="24"/>
        </w:rPr>
      </w:pPr>
      <w:r w:rsidRPr="00D17CD1">
        <w:rPr>
          <w:rFonts w:cs="Tahoma"/>
          <w:b/>
          <w:sz w:val="24"/>
          <w:szCs w:val="24"/>
        </w:rPr>
        <w:t>Bemoediging</w:t>
      </w:r>
    </w:p>
    <w:p w:rsidR="00D17CD1" w:rsidRDefault="00D17CD1" w:rsidP="00186596">
      <w:pPr>
        <w:rPr>
          <w:rFonts w:cs="Tahoma"/>
          <w:sz w:val="24"/>
          <w:szCs w:val="24"/>
        </w:rPr>
      </w:pPr>
      <w:r>
        <w:rPr>
          <w:rFonts w:cs="Tahoma"/>
          <w:sz w:val="24"/>
          <w:szCs w:val="24"/>
        </w:rPr>
        <w:t>‘Je weet toch wel, dat je de tempel van God bent, dat de Geest van God in je woont…? Gods tempel ben jij’. Lof zij U Christus in eeuwigheid, amen!</w:t>
      </w:r>
      <w:r w:rsidRPr="00D17CD1">
        <w:rPr>
          <w:rFonts w:cs="Tahoma"/>
          <w:sz w:val="20"/>
        </w:rPr>
        <w:t xml:space="preserve"> </w:t>
      </w:r>
      <w:r>
        <w:rPr>
          <w:rFonts w:cs="Tahoma"/>
          <w:sz w:val="20"/>
        </w:rPr>
        <w:t xml:space="preserve">                             </w:t>
      </w:r>
      <w:r w:rsidRPr="00D17CD1">
        <w:rPr>
          <w:rFonts w:cs="Tahoma"/>
          <w:sz w:val="20"/>
        </w:rPr>
        <w:t>(</w:t>
      </w:r>
      <w:proofErr w:type="spellStart"/>
      <w:r w:rsidRPr="00D17CD1">
        <w:rPr>
          <w:rFonts w:cs="Tahoma"/>
          <w:sz w:val="20"/>
        </w:rPr>
        <w:t>nav</w:t>
      </w:r>
      <w:proofErr w:type="spellEnd"/>
      <w:r w:rsidRPr="00D17CD1">
        <w:rPr>
          <w:rFonts w:cs="Tahoma"/>
          <w:sz w:val="20"/>
        </w:rPr>
        <w:t xml:space="preserve"> 1 Cor.3: 16)</w:t>
      </w:r>
    </w:p>
    <w:p w:rsidR="00BC6730" w:rsidRPr="0024572F" w:rsidRDefault="0024572F" w:rsidP="00186596">
      <w:pPr>
        <w:rPr>
          <w:rFonts w:cs="Tahoma"/>
          <w:sz w:val="24"/>
          <w:szCs w:val="24"/>
        </w:rPr>
      </w:pPr>
      <w:r>
        <w:rPr>
          <w:rFonts w:cs="Tahoma"/>
          <w:b/>
          <w:sz w:val="24"/>
          <w:szCs w:val="24"/>
        </w:rPr>
        <w:t xml:space="preserve">Samenzang: </w:t>
      </w:r>
      <w:r>
        <w:rPr>
          <w:rFonts w:cs="Tahoma"/>
          <w:sz w:val="24"/>
          <w:szCs w:val="24"/>
        </w:rPr>
        <w:t>Gezang 255</w:t>
      </w:r>
    </w:p>
    <w:p w:rsidR="0024572F" w:rsidRDefault="0024572F" w:rsidP="00186596">
      <w:pPr>
        <w:rPr>
          <w:rFonts w:cs="Tahoma"/>
          <w:sz w:val="24"/>
          <w:szCs w:val="24"/>
        </w:rPr>
      </w:pPr>
    </w:p>
    <w:p w:rsidR="0024572F" w:rsidRDefault="0024572F" w:rsidP="00186596">
      <w:pPr>
        <w:rPr>
          <w:rFonts w:cs="Tahoma"/>
          <w:sz w:val="24"/>
          <w:szCs w:val="24"/>
        </w:rPr>
      </w:pPr>
    </w:p>
    <w:p w:rsidR="00BC6730" w:rsidRDefault="0024572F" w:rsidP="0024572F">
      <w:pPr>
        <w:jc w:val="center"/>
        <w:rPr>
          <w:rFonts w:cs="Tahoma"/>
          <w:b/>
          <w:sz w:val="24"/>
          <w:szCs w:val="24"/>
        </w:rPr>
      </w:pPr>
      <w:r>
        <w:rPr>
          <w:rFonts w:cs="Tahoma"/>
          <w:b/>
          <w:sz w:val="24"/>
          <w:szCs w:val="24"/>
        </w:rPr>
        <w:t>DIENST  van  het  WOORD</w:t>
      </w:r>
    </w:p>
    <w:p w:rsidR="0024572F" w:rsidRDefault="0024572F" w:rsidP="0024572F">
      <w:pPr>
        <w:rPr>
          <w:rFonts w:cs="Tahoma"/>
          <w:sz w:val="24"/>
          <w:szCs w:val="24"/>
        </w:rPr>
      </w:pPr>
      <w:r>
        <w:rPr>
          <w:rFonts w:cs="Tahoma"/>
          <w:b/>
          <w:sz w:val="24"/>
          <w:szCs w:val="24"/>
        </w:rPr>
        <w:t xml:space="preserve">Gebed </w:t>
      </w:r>
      <w:r>
        <w:rPr>
          <w:rFonts w:cs="Tahoma"/>
          <w:sz w:val="24"/>
          <w:szCs w:val="24"/>
        </w:rPr>
        <w:t>bij de opening van de Schriften</w:t>
      </w:r>
    </w:p>
    <w:p w:rsidR="0024572F" w:rsidRPr="0024572F" w:rsidRDefault="0024572F" w:rsidP="0024572F">
      <w:pPr>
        <w:rPr>
          <w:rFonts w:cs="Tahoma"/>
          <w:sz w:val="24"/>
          <w:szCs w:val="24"/>
        </w:rPr>
      </w:pPr>
      <w:r>
        <w:rPr>
          <w:rFonts w:cs="Tahoma"/>
          <w:b/>
          <w:sz w:val="24"/>
          <w:szCs w:val="24"/>
        </w:rPr>
        <w:t xml:space="preserve">Samenzang: </w:t>
      </w:r>
      <w:r>
        <w:rPr>
          <w:rFonts w:cs="Tahoma"/>
          <w:sz w:val="24"/>
          <w:szCs w:val="24"/>
        </w:rPr>
        <w:t>‘Tussentijds’67:1</w:t>
      </w:r>
    </w:p>
    <w:p w:rsidR="0024572F" w:rsidRDefault="0024572F" w:rsidP="0024572F">
      <w:pPr>
        <w:rPr>
          <w:rFonts w:cs="Tahoma"/>
          <w:sz w:val="24"/>
          <w:szCs w:val="24"/>
        </w:rPr>
      </w:pPr>
      <w:r>
        <w:rPr>
          <w:rFonts w:cs="Tahoma"/>
          <w:b/>
          <w:sz w:val="24"/>
          <w:szCs w:val="24"/>
        </w:rPr>
        <w:t xml:space="preserve">Gesprek </w:t>
      </w:r>
      <w:r>
        <w:rPr>
          <w:rFonts w:cs="Tahoma"/>
          <w:sz w:val="24"/>
          <w:szCs w:val="24"/>
        </w:rPr>
        <w:t>met de kinderen</w:t>
      </w:r>
    </w:p>
    <w:p w:rsidR="0024572F" w:rsidRDefault="0024572F" w:rsidP="0024572F">
      <w:pPr>
        <w:rPr>
          <w:rFonts w:cs="Tahoma"/>
          <w:sz w:val="24"/>
          <w:szCs w:val="24"/>
        </w:rPr>
      </w:pPr>
      <w:r>
        <w:rPr>
          <w:rFonts w:cs="Tahoma"/>
          <w:b/>
          <w:sz w:val="24"/>
          <w:szCs w:val="24"/>
        </w:rPr>
        <w:t xml:space="preserve">Schriftlezing: </w:t>
      </w:r>
      <w:r>
        <w:rPr>
          <w:rFonts w:cs="Tahoma"/>
          <w:sz w:val="24"/>
          <w:szCs w:val="24"/>
        </w:rPr>
        <w:t>Exodus 3: 1-6</w:t>
      </w:r>
    </w:p>
    <w:p w:rsidR="0024572F" w:rsidRDefault="0024572F" w:rsidP="0024572F">
      <w:pPr>
        <w:rPr>
          <w:rFonts w:cs="Tahoma"/>
          <w:sz w:val="24"/>
          <w:szCs w:val="24"/>
        </w:rPr>
      </w:pPr>
      <w:r>
        <w:rPr>
          <w:rFonts w:cs="Tahoma"/>
          <w:b/>
          <w:sz w:val="24"/>
          <w:szCs w:val="24"/>
        </w:rPr>
        <w:t xml:space="preserve">Schriftlezing: </w:t>
      </w:r>
      <w:r>
        <w:rPr>
          <w:rFonts w:cs="Tahoma"/>
          <w:sz w:val="24"/>
          <w:szCs w:val="24"/>
        </w:rPr>
        <w:t>Johannes 3: 1-16</w:t>
      </w:r>
    </w:p>
    <w:p w:rsidR="0024572F" w:rsidRDefault="0024572F" w:rsidP="0024572F">
      <w:pPr>
        <w:rPr>
          <w:rFonts w:cs="Tahoma"/>
          <w:sz w:val="24"/>
          <w:szCs w:val="24"/>
        </w:rPr>
      </w:pPr>
      <w:r>
        <w:rPr>
          <w:rFonts w:cs="Tahoma"/>
          <w:b/>
          <w:sz w:val="24"/>
          <w:szCs w:val="24"/>
        </w:rPr>
        <w:t xml:space="preserve">Samenzang: </w:t>
      </w:r>
      <w:r>
        <w:rPr>
          <w:rFonts w:cs="Tahoma"/>
          <w:sz w:val="24"/>
          <w:szCs w:val="24"/>
        </w:rPr>
        <w:t>Gezang 210</w:t>
      </w:r>
    </w:p>
    <w:p w:rsidR="0024572F" w:rsidRPr="0024572F" w:rsidRDefault="0024572F" w:rsidP="0024572F">
      <w:pPr>
        <w:jc w:val="center"/>
        <w:rPr>
          <w:rFonts w:cs="Tahoma"/>
          <w:b/>
          <w:sz w:val="28"/>
          <w:szCs w:val="28"/>
        </w:rPr>
      </w:pPr>
      <w:r>
        <w:rPr>
          <w:rFonts w:cs="Tahoma"/>
          <w:b/>
          <w:sz w:val="28"/>
          <w:szCs w:val="28"/>
        </w:rPr>
        <w:lastRenderedPageBreak/>
        <w:t>V E R K O N D I G I N G</w:t>
      </w:r>
    </w:p>
    <w:p w:rsidR="00B56BAC" w:rsidRDefault="00B56BAC" w:rsidP="00186596">
      <w:pPr>
        <w:rPr>
          <w:rFonts w:cs="Tahoma"/>
          <w:sz w:val="24"/>
          <w:szCs w:val="24"/>
        </w:rPr>
      </w:pPr>
    </w:p>
    <w:p w:rsidR="00B56BAC" w:rsidRDefault="00B56BAC" w:rsidP="00186596">
      <w:pPr>
        <w:rPr>
          <w:rFonts w:cs="Tahoma"/>
          <w:sz w:val="24"/>
          <w:szCs w:val="24"/>
        </w:rPr>
      </w:pPr>
      <w:r>
        <w:rPr>
          <w:rFonts w:cs="Tahoma"/>
          <w:sz w:val="24"/>
          <w:szCs w:val="24"/>
        </w:rPr>
        <w:t>Beste mensen, geliefden van Christus, Gods familie op aarde,</w:t>
      </w:r>
    </w:p>
    <w:p w:rsidR="00B56BAC" w:rsidRDefault="00B56BAC" w:rsidP="00186596">
      <w:pPr>
        <w:rPr>
          <w:rFonts w:cs="Tahoma"/>
          <w:sz w:val="24"/>
          <w:szCs w:val="24"/>
        </w:rPr>
      </w:pPr>
    </w:p>
    <w:p w:rsidR="0024572F" w:rsidRDefault="00B56BAC" w:rsidP="00186596">
      <w:pPr>
        <w:rPr>
          <w:rFonts w:cs="Tahoma"/>
          <w:sz w:val="24"/>
          <w:szCs w:val="24"/>
        </w:rPr>
      </w:pPr>
      <w:r w:rsidRPr="0024572F">
        <w:rPr>
          <w:rFonts w:cs="Tahoma"/>
          <w:sz w:val="24"/>
          <w:szCs w:val="24"/>
        </w:rPr>
        <w:t>Het is hetzelfde maar anders. Je hebt er vaker naar gekeken, maar nu valt er ander licht op</w:t>
      </w:r>
      <w:r w:rsidR="009F61B9" w:rsidRPr="0024572F">
        <w:rPr>
          <w:rFonts w:cs="Tahoma"/>
          <w:sz w:val="24"/>
          <w:szCs w:val="24"/>
        </w:rPr>
        <w:t>. H</w:t>
      </w:r>
      <w:r w:rsidRPr="0024572F">
        <w:rPr>
          <w:rFonts w:cs="Tahoma"/>
          <w:sz w:val="24"/>
          <w:szCs w:val="24"/>
        </w:rPr>
        <w:t xml:space="preserve">et is als nieuw. </w:t>
      </w:r>
    </w:p>
    <w:p w:rsidR="00B56BAC" w:rsidRPr="0024572F" w:rsidRDefault="00B56BAC" w:rsidP="00186596">
      <w:pPr>
        <w:rPr>
          <w:rFonts w:cs="Tahoma"/>
          <w:sz w:val="24"/>
          <w:szCs w:val="24"/>
        </w:rPr>
      </w:pPr>
      <w:r w:rsidRPr="0024572F">
        <w:rPr>
          <w:rFonts w:cs="Tahoma"/>
          <w:sz w:val="24"/>
          <w:szCs w:val="24"/>
        </w:rPr>
        <w:t>Je hebt iemand vaker ontmoet, wat oppervlakkig, over koetjes en kalfjes gesproken, maar nu raak je elkaar, er springt een vonk over, zó had je de ander nog nooit gezien</w:t>
      </w:r>
      <w:r w:rsidR="00E076D6" w:rsidRPr="0024572F">
        <w:rPr>
          <w:rFonts w:cs="Tahoma"/>
          <w:sz w:val="24"/>
          <w:szCs w:val="24"/>
        </w:rPr>
        <w:t>. D</w:t>
      </w:r>
      <w:r w:rsidRPr="0024572F">
        <w:rPr>
          <w:rFonts w:cs="Tahoma"/>
          <w:sz w:val="24"/>
          <w:szCs w:val="24"/>
        </w:rPr>
        <w:t>it is nieuw.</w:t>
      </w:r>
    </w:p>
    <w:p w:rsidR="00B56BAC" w:rsidRPr="0024572F" w:rsidRDefault="00B56BAC" w:rsidP="00186596">
      <w:pPr>
        <w:rPr>
          <w:rFonts w:cs="Tahoma"/>
          <w:sz w:val="24"/>
          <w:szCs w:val="24"/>
        </w:rPr>
      </w:pPr>
      <w:r w:rsidRPr="0024572F">
        <w:rPr>
          <w:rFonts w:cs="Tahoma"/>
          <w:sz w:val="24"/>
          <w:szCs w:val="24"/>
        </w:rPr>
        <w:t xml:space="preserve">Jijzelf </w:t>
      </w:r>
      <w:r w:rsidR="00CD5E95" w:rsidRPr="0024572F">
        <w:rPr>
          <w:rFonts w:cs="Tahoma"/>
          <w:sz w:val="24"/>
          <w:szCs w:val="24"/>
        </w:rPr>
        <w:t>wordt uit de ritme gehaald, door verdriet of vreugde. Je kijkt nu anders naar het leven, naar jezelf. Je ervaart jezelf anders</w:t>
      </w:r>
      <w:r w:rsidR="00E076D6" w:rsidRPr="0024572F">
        <w:rPr>
          <w:rFonts w:cs="Tahoma"/>
          <w:sz w:val="24"/>
          <w:szCs w:val="24"/>
        </w:rPr>
        <w:t>. A</w:t>
      </w:r>
      <w:r w:rsidR="00CD5E95" w:rsidRPr="0024572F">
        <w:rPr>
          <w:rFonts w:cs="Tahoma"/>
          <w:sz w:val="24"/>
          <w:szCs w:val="24"/>
        </w:rPr>
        <w:t xml:space="preserve">lsof je meer diepte van kleuren ziet, meer samenhang van dingen. Alsof je nieuwe ogen hebt gekregen. </w:t>
      </w:r>
      <w:r w:rsidR="00E076D6" w:rsidRPr="0024572F">
        <w:rPr>
          <w:rFonts w:cs="Tahoma"/>
          <w:sz w:val="24"/>
          <w:szCs w:val="24"/>
        </w:rPr>
        <w:t>J</w:t>
      </w:r>
      <w:r w:rsidR="00CD5E95" w:rsidRPr="0024572F">
        <w:rPr>
          <w:rFonts w:cs="Tahoma"/>
          <w:sz w:val="24"/>
          <w:szCs w:val="24"/>
        </w:rPr>
        <w:t xml:space="preserve">e ontwaakt uit een sluimerend bewustzijn, </w:t>
      </w:r>
      <w:r w:rsidR="00E076D6" w:rsidRPr="0024572F">
        <w:rPr>
          <w:rFonts w:cs="Tahoma"/>
          <w:sz w:val="24"/>
          <w:szCs w:val="24"/>
        </w:rPr>
        <w:t xml:space="preserve">ben </w:t>
      </w:r>
      <w:r w:rsidR="00CD5E95" w:rsidRPr="0024572F">
        <w:rPr>
          <w:rFonts w:cs="Tahoma"/>
          <w:sz w:val="24"/>
          <w:szCs w:val="24"/>
        </w:rPr>
        <w:t xml:space="preserve">je meer bewust van jezelf, van God. Voelt als opnieuw geboren. </w:t>
      </w:r>
    </w:p>
    <w:p w:rsidR="00096932" w:rsidRDefault="00096932" w:rsidP="00186596">
      <w:pPr>
        <w:rPr>
          <w:rFonts w:cs="Tahoma"/>
          <w:sz w:val="24"/>
          <w:szCs w:val="24"/>
        </w:rPr>
      </w:pPr>
    </w:p>
    <w:p w:rsidR="00CD5E95" w:rsidRPr="0024572F" w:rsidRDefault="00CD5E95" w:rsidP="00186596">
      <w:pPr>
        <w:rPr>
          <w:rFonts w:cs="Tahoma"/>
          <w:sz w:val="24"/>
          <w:szCs w:val="24"/>
        </w:rPr>
      </w:pPr>
      <w:r w:rsidRPr="0024572F">
        <w:rPr>
          <w:rFonts w:cs="Tahoma"/>
          <w:sz w:val="24"/>
          <w:szCs w:val="24"/>
        </w:rPr>
        <w:t>Zoiets heb je niet elke dag, maar wel eens. Zelf meegemaakt, of over gehoord, gelezen. Zo niet, geen nood, want vanmorgen horen we een gesprek over zo’n ervaring.</w:t>
      </w:r>
    </w:p>
    <w:p w:rsidR="00CD5E95" w:rsidRPr="0024572F" w:rsidRDefault="00CD5E95" w:rsidP="00186596">
      <w:pPr>
        <w:rPr>
          <w:rFonts w:cs="Tahoma"/>
          <w:sz w:val="24"/>
          <w:szCs w:val="24"/>
        </w:rPr>
      </w:pPr>
    </w:p>
    <w:p w:rsidR="00CD5E95" w:rsidRPr="0024572F" w:rsidRDefault="00166A20" w:rsidP="00186596">
      <w:pPr>
        <w:rPr>
          <w:rFonts w:cs="Tahoma"/>
          <w:sz w:val="24"/>
          <w:szCs w:val="24"/>
        </w:rPr>
      </w:pPr>
      <w:r w:rsidRPr="0024572F">
        <w:rPr>
          <w:rFonts w:cs="Tahoma"/>
          <w:sz w:val="24"/>
          <w:szCs w:val="24"/>
        </w:rPr>
        <w:t xml:space="preserve">Het speelt in de tijd van Pasen in Jeruzalem. </w:t>
      </w:r>
      <w:r w:rsidR="00CD5E95" w:rsidRPr="0024572F">
        <w:rPr>
          <w:rFonts w:cs="Tahoma"/>
          <w:sz w:val="24"/>
          <w:szCs w:val="24"/>
        </w:rPr>
        <w:t xml:space="preserve">De hooggeleerde en gewaardeerde geestelijke leider </w:t>
      </w:r>
      <w:proofErr w:type="spellStart"/>
      <w:r w:rsidR="00CD5E95" w:rsidRPr="0024572F">
        <w:rPr>
          <w:rFonts w:cs="Tahoma"/>
          <w:sz w:val="24"/>
          <w:szCs w:val="24"/>
        </w:rPr>
        <w:t>Nicodemus</w:t>
      </w:r>
      <w:proofErr w:type="spellEnd"/>
      <w:r w:rsidR="00CD5E95" w:rsidRPr="0024572F">
        <w:rPr>
          <w:rFonts w:cs="Tahoma"/>
          <w:sz w:val="24"/>
          <w:szCs w:val="24"/>
        </w:rPr>
        <w:t xml:space="preserve"> klopt </w:t>
      </w:r>
      <w:r w:rsidR="00E076D6" w:rsidRPr="0024572F">
        <w:rPr>
          <w:rFonts w:cs="Tahoma"/>
          <w:sz w:val="24"/>
          <w:szCs w:val="24"/>
        </w:rPr>
        <w:t>in het verh</w:t>
      </w:r>
      <w:r w:rsidR="00CD5E95" w:rsidRPr="0024572F">
        <w:rPr>
          <w:rFonts w:cs="Tahoma"/>
          <w:sz w:val="24"/>
          <w:szCs w:val="24"/>
        </w:rPr>
        <w:t xml:space="preserve">aal aan bij pas aangekomen Jezus, een rebbe uit Nazareth. Het verhaal over </w:t>
      </w:r>
      <w:r w:rsidR="00E076D6" w:rsidRPr="0024572F">
        <w:rPr>
          <w:rFonts w:cs="Tahoma"/>
          <w:sz w:val="24"/>
          <w:szCs w:val="24"/>
        </w:rPr>
        <w:t xml:space="preserve">hem </w:t>
      </w:r>
      <w:r w:rsidR="00CD5E95" w:rsidRPr="0024572F">
        <w:rPr>
          <w:rFonts w:cs="Tahoma"/>
          <w:sz w:val="24"/>
          <w:szCs w:val="24"/>
        </w:rPr>
        <w:t xml:space="preserve">was eerder in Jeruzalem dan hijzelf. Geweldig wat die </w:t>
      </w:r>
      <w:r w:rsidR="00E076D6" w:rsidRPr="0024572F">
        <w:rPr>
          <w:rFonts w:cs="Tahoma"/>
          <w:sz w:val="24"/>
          <w:szCs w:val="24"/>
        </w:rPr>
        <w:t xml:space="preserve">man </w:t>
      </w:r>
      <w:r w:rsidR="00CD5E95" w:rsidRPr="0024572F">
        <w:rPr>
          <w:rFonts w:cs="Tahoma"/>
          <w:sz w:val="24"/>
          <w:szCs w:val="24"/>
        </w:rPr>
        <w:t>zegt en vooral doet. Een heilzame invloed heeft die op mensen</w:t>
      </w:r>
      <w:r w:rsidR="00096932">
        <w:rPr>
          <w:rFonts w:cs="Tahoma"/>
          <w:sz w:val="24"/>
          <w:szCs w:val="24"/>
        </w:rPr>
        <w:t>! D</w:t>
      </w:r>
      <w:r w:rsidR="00CD5E95" w:rsidRPr="0024572F">
        <w:rPr>
          <w:rFonts w:cs="Tahoma"/>
          <w:sz w:val="24"/>
          <w:szCs w:val="24"/>
        </w:rPr>
        <w:t xml:space="preserve">at </w:t>
      </w:r>
      <w:r w:rsidRPr="0024572F">
        <w:rPr>
          <w:rFonts w:cs="Tahoma"/>
          <w:sz w:val="24"/>
          <w:szCs w:val="24"/>
        </w:rPr>
        <w:t xml:space="preserve">is met geen pen te beschrijven. Het is </w:t>
      </w:r>
      <w:r w:rsidR="00E076D6" w:rsidRPr="0024572F">
        <w:rPr>
          <w:rFonts w:cs="Tahoma"/>
          <w:sz w:val="24"/>
          <w:szCs w:val="24"/>
        </w:rPr>
        <w:t>als</w:t>
      </w:r>
      <w:r w:rsidRPr="0024572F">
        <w:rPr>
          <w:rFonts w:cs="Tahoma"/>
          <w:sz w:val="24"/>
          <w:szCs w:val="24"/>
        </w:rPr>
        <w:t xml:space="preserve">of een engel met hem meeloopt. Of </w:t>
      </w:r>
      <w:r w:rsidR="00096932">
        <w:rPr>
          <w:rFonts w:cs="Tahoma"/>
          <w:sz w:val="24"/>
          <w:szCs w:val="24"/>
        </w:rPr>
        <w:t>alsof dat</w:t>
      </w:r>
      <w:r w:rsidRPr="0024572F">
        <w:rPr>
          <w:rFonts w:cs="Tahoma"/>
          <w:sz w:val="24"/>
          <w:szCs w:val="24"/>
        </w:rPr>
        <w:t xml:space="preserve"> </w:t>
      </w:r>
      <w:r w:rsidR="00E076D6" w:rsidRPr="0024572F">
        <w:rPr>
          <w:rFonts w:cs="Tahoma"/>
          <w:sz w:val="24"/>
          <w:szCs w:val="24"/>
        </w:rPr>
        <w:t xml:space="preserve">zelf ís. Minstens </w:t>
      </w:r>
      <w:r w:rsidRPr="0024572F">
        <w:rPr>
          <w:rFonts w:cs="Tahoma"/>
          <w:sz w:val="24"/>
          <w:szCs w:val="24"/>
        </w:rPr>
        <w:t xml:space="preserve">een bijzonder draadje met God heeft. </w:t>
      </w:r>
      <w:proofErr w:type="spellStart"/>
      <w:r w:rsidRPr="0024572F">
        <w:rPr>
          <w:rFonts w:cs="Tahoma"/>
          <w:sz w:val="24"/>
          <w:szCs w:val="24"/>
        </w:rPr>
        <w:t>Nicodemus</w:t>
      </w:r>
      <w:proofErr w:type="spellEnd"/>
      <w:r w:rsidRPr="0024572F">
        <w:rPr>
          <w:rFonts w:cs="Tahoma"/>
          <w:sz w:val="24"/>
          <w:szCs w:val="24"/>
        </w:rPr>
        <w:t xml:space="preserve"> wil er meer van weten. </w:t>
      </w:r>
      <w:r w:rsidRPr="0024572F">
        <w:rPr>
          <w:rFonts w:cs="Tahoma"/>
          <w:sz w:val="24"/>
          <w:szCs w:val="24"/>
        </w:rPr>
        <w:lastRenderedPageBreak/>
        <w:t>Neemt er de tijd voor, kiest de rust van de avond, wordt gastvrij ontvangen.</w:t>
      </w:r>
    </w:p>
    <w:p w:rsidR="00166A20" w:rsidRPr="0024572F" w:rsidRDefault="00166A20" w:rsidP="00186596">
      <w:pPr>
        <w:rPr>
          <w:rFonts w:cs="Tahoma"/>
          <w:sz w:val="24"/>
          <w:szCs w:val="24"/>
        </w:rPr>
      </w:pPr>
    </w:p>
    <w:p w:rsidR="00166A20" w:rsidRPr="0024572F" w:rsidRDefault="00166A20" w:rsidP="00186596">
      <w:pPr>
        <w:rPr>
          <w:rFonts w:cs="Tahoma"/>
          <w:sz w:val="24"/>
          <w:szCs w:val="24"/>
        </w:rPr>
      </w:pPr>
      <w:r w:rsidRPr="0024572F">
        <w:rPr>
          <w:rFonts w:cs="Tahoma"/>
          <w:sz w:val="24"/>
          <w:szCs w:val="24"/>
        </w:rPr>
        <w:t xml:space="preserve">Valt met de deur in huis. Respectvol, complimenteus. Zet hoog in. We hoorden het: ‘we weten dat U als leraar van </w:t>
      </w:r>
    </w:p>
    <w:p w:rsidR="00166A20" w:rsidRPr="0024572F" w:rsidRDefault="00166A20" w:rsidP="00186596">
      <w:pPr>
        <w:rPr>
          <w:rFonts w:cs="Tahoma"/>
          <w:sz w:val="24"/>
          <w:szCs w:val="24"/>
        </w:rPr>
      </w:pPr>
      <w:proofErr w:type="spellStart"/>
      <w:r w:rsidRPr="0024572F">
        <w:rPr>
          <w:rFonts w:cs="Tahoma"/>
          <w:sz w:val="24"/>
          <w:szCs w:val="24"/>
        </w:rPr>
        <w:t>Godswege</w:t>
      </w:r>
      <w:proofErr w:type="spellEnd"/>
      <w:r w:rsidRPr="0024572F">
        <w:rPr>
          <w:rFonts w:cs="Tahoma"/>
          <w:sz w:val="24"/>
          <w:szCs w:val="24"/>
        </w:rPr>
        <w:t xml:space="preserve"> gekomen bent’. Dat is heftig. Wel onderbouwd, zoals ik al vertelde: Hij doet tekenen, ís een teken van de hemel. Mens zoals ooit bedoeld: Gods beeld en gelijkenis.</w:t>
      </w:r>
    </w:p>
    <w:p w:rsidR="00166A20" w:rsidRPr="0024572F" w:rsidRDefault="00166A20" w:rsidP="00186596">
      <w:pPr>
        <w:rPr>
          <w:rFonts w:cs="Tahoma"/>
          <w:sz w:val="24"/>
          <w:szCs w:val="24"/>
        </w:rPr>
      </w:pPr>
    </w:p>
    <w:p w:rsidR="00166A20" w:rsidRPr="0024572F" w:rsidRDefault="00166A20" w:rsidP="00186596">
      <w:pPr>
        <w:rPr>
          <w:rFonts w:cs="Tahoma"/>
          <w:sz w:val="24"/>
          <w:szCs w:val="24"/>
        </w:rPr>
      </w:pPr>
      <w:r w:rsidRPr="0024572F">
        <w:rPr>
          <w:rFonts w:cs="Tahoma"/>
          <w:sz w:val="24"/>
          <w:szCs w:val="24"/>
        </w:rPr>
        <w:t xml:space="preserve">De reactie van de jonge </w:t>
      </w:r>
      <w:r w:rsidR="00E076D6" w:rsidRPr="0024572F">
        <w:rPr>
          <w:rFonts w:cs="Tahoma"/>
          <w:sz w:val="24"/>
          <w:szCs w:val="24"/>
        </w:rPr>
        <w:t>rebbe</w:t>
      </w:r>
      <w:r w:rsidRPr="0024572F">
        <w:rPr>
          <w:rFonts w:cs="Tahoma"/>
          <w:sz w:val="24"/>
          <w:szCs w:val="24"/>
        </w:rPr>
        <w:t xml:space="preserve"> uit het noorden wordt vaak opgevat als afstandelijk of zelfs afwijzend. ‘Alleen wie opnieuw geboren wordt kan het Koninkrijk van God zien’. </w:t>
      </w:r>
    </w:p>
    <w:p w:rsidR="00166A20" w:rsidRPr="0024572F" w:rsidRDefault="00E076D6" w:rsidP="00186596">
      <w:pPr>
        <w:rPr>
          <w:rFonts w:cs="Tahoma"/>
          <w:sz w:val="24"/>
          <w:szCs w:val="24"/>
        </w:rPr>
      </w:pPr>
      <w:r w:rsidRPr="0024572F">
        <w:rPr>
          <w:rFonts w:cs="Tahoma"/>
          <w:sz w:val="24"/>
          <w:szCs w:val="24"/>
        </w:rPr>
        <w:t>D</w:t>
      </w:r>
      <w:r w:rsidR="00166A20" w:rsidRPr="0024572F">
        <w:rPr>
          <w:rFonts w:cs="Tahoma"/>
          <w:sz w:val="24"/>
          <w:szCs w:val="24"/>
        </w:rPr>
        <w:t xml:space="preserve">ie kan </w:t>
      </w:r>
      <w:proofErr w:type="spellStart"/>
      <w:r w:rsidR="00166A20" w:rsidRPr="0024572F">
        <w:rPr>
          <w:rFonts w:cs="Tahoma"/>
          <w:sz w:val="24"/>
          <w:szCs w:val="24"/>
        </w:rPr>
        <w:t>Nicodemus</w:t>
      </w:r>
      <w:proofErr w:type="spellEnd"/>
      <w:r w:rsidR="00166A20" w:rsidRPr="0024572F">
        <w:rPr>
          <w:rFonts w:cs="Tahoma"/>
          <w:sz w:val="24"/>
          <w:szCs w:val="24"/>
        </w:rPr>
        <w:t xml:space="preserve"> inpakken, met zijn ‘we weten…</w:t>
      </w:r>
      <w:r w:rsidRPr="0024572F">
        <w:rPr>
          <w:rFonts w:cs="Tahoma"/>
          <w:sz w:val="24"/>
          <w:szCs w:val="24"/>
        </w:rPr>
        <w:t>!</w:t>
      </w:r>
      <w:r w:rsidR="00166A20" w:rsidRPr="0024572F">
        <w:rPr>
          <w:rFonts w:cs="Tahoma"/>
          <w:sz w:val="24"/>
          <w:szCs w:val="24"/>
        </w:rPr>
        <w:t>’</w:t>
      </w:r>
    </w:p>
    <w:p w:rsidR="00166A20" w:rsidRPr="0024572F" w:rsidRDefault="00166A20" w:rsidP="00186596">
      <w:pPr>
        <w:rPr>
          <w:rFonts w:cs="Tahoma"/>
          <w:sz w:val="24"/>
          <w:szCs w:val="24"/>
        </w:rPr>
      </w:pPr>
      <w:r w:rsidRPr="0024572F">
        <w:rPr>
          <w:rFonts w:cs="Tahoma"/>
          <w:sz w:val="24"/>
          <w:szCs w:val="24"/>
        </w:rPr>
        <w:t xml:space="preserve">Of is het </w:t>
      </w:r>
      <w:r w:rsidR="00724E91" w:rsidRPr="0024572F">
        <w:rPr>
          <w:rFonts w:cs="Tahoma"/>
          <w:sz w:val="24"/>
          <w:szCs w:val="24"/>
        </w:rPr>
        <w:t xml:space="preserve">te </w:t>
      </w:r>
      <w:r w:rsidRPr="0024572F">
        <w:rPr>
          <w:rFonts w:cs="Tahoma"/>
          <w:sz w:val="24"/>
          <w:szCs w:val="24"/>
        </w:rPr>
        <w:t xml:space="preserve">voorbarig dat </w:t>
      </w:r>
      <w:r w:rsidR="00724E91" w:rsidRPr="0024572F">
        <w:rPr>
          <w:rFonts w:cs="Tahoma"/>
          <w:sz w:val="24"/>
          <w:szCs w:val="24"/>
        </w:rPr>
        <w:t>als terechtwijzing te horen, als conflict</w:t>
      </w:r>
      <w:r w:rsidR="00096932">
        <w:rPr>
          <w:rFonts w:cs="Tahoma"/>
          <w:sz w:val="24"/>
          <w:szCs w:val="24"/>
        </w:rPr>
        <w:t xml:space="preserve"> </w:t>
      </w:r>
      <w:r w:rsidR="00724E91" w:rsidRPr="0024572F">
        <w:rPr>
          <w:rFonts w:cs="Tahoma"/>
          <w:sz w:val="24"/>
          <w:szCs w:val="24"/>
        </w:rPr>
        <w:t>zoekend?</w:t>
      </w:r>
    </w:p>
    <w:p w:rsidR="00096932" w:rsidRDefault="00096932" w:rsidP="00186596">
      <w:pPr>
        <w:rPr>
          <w:rFonts w:cs="Tahoma"/>
          <w:sz w:val="24"/>
          <w:szCs w:val="24"/>
        </w:rPr>
      </w:pPr>
    </w:p>
    <w:p w:rsidR="00724E91" w:rsidRPr="0024572F" w:rsidRDefault="00724E91" w:rsidP="00186596">
      <w:pPr>
        <w:rPr>
          <w:rFonts w:cs="Tahoma"/>
          <w:sz w:val="24"/>
          <w:szCs w:val="24"/>
        </w:rPr>
      </w:pPr>
      <w:r w:rsidRPr="0024572F">
        <w:rPr>
          <w:rFonts w:cs="Tahoma"/>
          <w:sz w:val="24"/>
          <w:szCs w:val="24"/>
        </w:rPr>
        <w:t>Je kunt het ook positief opvatten, al heb ik geen uitlegger gevonden die me hi</w:t>
      </w:r>
      <w:r w:rsidR="00E076D6" w:rsidRPr="0024572F">
        <w:rPr>
          <w:rFonts w:cs="Tahoma"/>
          <w:sz w:val="24"/>
          <w:szCs w:val="24"/>
        </w:rPr>
        <w:t>erin voorgaat, zó komt het op mij</w:t>
      </w:r>
      <w:r w:rsidRPr="0024572F">
        <w:rPr>
          <w:rFonts w:cs="Tahoma"/>
          <w:sz w:val="24"/>
          <w:szCs w:val="24"/>
        </w:rPr>
        <w:t xml:space="preserve"> over. Als bevestiging van wat </w:t>
      </w:r>
      <w:proofErr w:type="spellStart"/>
      <w:r w:rsidRPr="0024572F">
        <w:rPr>
          <w:rFonts w:cs="Tahoma"/>
          <w:sz w:val="24"/>
          <w:szCs w:val="24"/>
        </w:rPr>
        <w:t>Nicodemus</w:t>
      </w:r>
      <w:proofErr w:type="spellEnd"/>
      <w:r w:rsidRPr="0024572F">
        <w:rPr>
          <w:rFonts w:cs="Tahoma"/>
          <w:sz w:val="24"/>
          <w:szCs w:val="24"/>
        </w:rPr>
        <w:t xml:space="preserve"> over hem zegt. Als verborgen compliment</w:t>
      </w:r>
      <w:r w:rsidR="00E076D6" w:rsidRPr="0024572F">
        <w:rPr>
          <w:rFonts w:cs="Tahoma"/>
          <w:sz w:val="24"/>
          <w:szCs w:val="24"/>
        </w:rPr>
        <w:t>. A</w:t>
      </w:r>
      <w:r w:rsidRPr="0024572F">
        <w:rPr>
          <w:rFonts w:cs="Tahoma"/>
          <w:sz w:val="24"/>
          <w:szCs w:val="24"/>
        </w:rPr>
        <w:t xml:space="preserve">ls </w:t>
      </w:r>
      <w:r w:rsidR="00E076D6" w:rsidRPr="0024572F">
        <w:rPr>
          <w:rFonts w:cs="Tahoma"/>
          <w:sz w:val="24"/>
          <w:szCs w:val="24"/>
        </w:rPr>
        <w:t>iemand</w:t>
      </w:r>
      <w:r w:rsidRPr="0024572F">
        <w:rPr>
          <w:rFonts w:cs="Tahoma"/>
          <w:sz w:val="24"/>
          <w:szCs w:val="24"/>
        </w:rPr>
        <w:t xml:space="preserve"> d</w:t>
      </w:r>
      <w:r w:rsidR="00E076D6" w:rsidRPr="0024572F">
        <w:rPr>
          <w:rFonts w:cs="Tahoma"/>
          <w:sz w:val="24"/>
          <w:szCs w:val="24"/>
        </w:rPr>
        <w:t>á</w:t>
      </w:r>
      <w:r w:rsidRPr="0024572F">
        <w:rPr>
          <w:rFonts w:cs="Tahoma"/>
          <w:sz w:val="24"/>
          <w:szCs w:val="24"/>
        </w:rPr>
        <w:t xml:space="preserve">t ziet, dan zijn </w:t>
      </w:r>
      <w:r w:rsidR="00E076D6" w:rsidRPr="0024572F">
        <w:rPr>
          <w:rFonts w:cs="Tahoma"/>
          <w:sz w:val="24"/>
          <w:szCs w:val="24"/>
        </w:rPr>
        <w:t>z’n</w:t>
      </w:r>
      <w:r w:rsidRPr="0024572F">
        <w:rPr>
          <w:rFonts w:cs="Tahoma"/>
          <w:sz w:val="24"/>
          <w:szCs w:val="24"/>
        </w:rPr>
        <w:t xml:space="preserve"> ogen open gegaan. Dan heb je het geheim leren kennen, van dat hetzelfde </w:t>
      </w:r>
      <w:r w:rsidRPr="0024572F">
        <w:rPr>
          <w:rFonts w:cs="Tahoma"/>
          <w:i/>
          <w:sz w:val="24"/>
          <w:szCs w:val="24"/>
        </w:rPr>
        <w:t>anders</w:t>
      </w:r>
      <w:r w:rsidRPr="0024572F">
        <w:rPr>
          <w:rFonts w:cs="Tahoma"/>
          <w:sz w:val="24"/>
          <w:szCs w:val="24"/>
        </w:rPr>
        <w:t xml:space="preserve"> zien</w:t>
      </w:r>
      <w:r w:rsidR="00E076D6" w:rsidRPr="0024572F">
        <w:rPr>
          <w:rFonts w:cs="Tahoma"/>
          <w:sz w:val="24"/>
          <w:szCs w:val="24"/>
        </w:rPr>
        <w:t>. D</w:t>
      </w:r>
      <w:r w:rsidRPr="0024572F">
        <w:rPr>
          <w:rFonts w:cs="Tahoma"/>
          <w:sz w:val="24"/>
          <w:szCs w:val="24"/>
        </w:rPr>
        <w:t xml:space="preserve">an </w:t>
      </w:r>
      <w:r w:rsidRPr="0024572F">
        <w:rPr>
          <w:rFonts w:cs="Tahoma"/>
          <w:i/>
          <w:sz w:val="24"/>
          <w:szCs w:val="24"/>
        </w:rPr>
        <w:t>ben</w:t>
      </w:r>
      <w:r w:rsidRPr="0024572F">
        <w:rPr>
          <w:rFonts w:cs="Tahoma"/>
          <w:sz w:val="24"/>
          <w:szCs w:val="24"/>
        </w:rPr>
        <w:t xml:space="preserve"> je</w:t>
      </w:r>
      <w:r w:rsidR="00E076D6" w:rsidRPr="0024572F">
        <w:rPr>
          <w:rFonts w:cs="Tahoma"/>
          <w:sz w:val="24"/>
          <w:szCs w:val="24"/>
        </w:rPr>
        <w:t>,</w:t>
      </w:r>
      <w:r w:rsidRPr="0024572F">
        <w:rPr>
          <w:rFonts w:cs="Tahoma"/>
          <w:sz w:val="24"/>
          <w:szCs w:val="24"/>
        </w:rPr>
        <w:t xml:space="preserve"> zeg, opnieuw geboren. </w:t>
      </w:r>
    </w:p>
    <w:p w:rsidR="00724E91" w:rsidRPr="0024572F" w:rsidRDefault="00E076D6" w:rsidP="00186596">
      <w:pPr>
        <w:rPr>
          <w:rFonts w:cs="Tahoma"/>
          <w:sz w:val="24"/>
          <w:szCs w:val="24"/>
        </w:rPr>
      </w:pPr>
      <w:r w:rsidRPr="0024572F">
        <w:rPr>
          <w:rFonts w:cs="Tahoma"/>
          <w:sz w:val="24"/>
          <w:szCs w:val="24"/>
        </w:rPr>
        <w:t>Dat is een fraaie opening van het gesprek!</w:t>
      </w:r>
    </w:p>
    <w:p w:rsidR="00E076D6" w:rsidRPr="0024572F" w:rsidRDefault="00E076D6" w:rsidP="00186596">
      <w:pPr>
        <w:rPr>
          <w:rFonts w:cs="Tahoma"/>
          <w:sz w:val="24"/>
          <w:szCs w:val="24"/>
        </w:rPr>
      </w:pPr>
    </w:p>
    <w:p w:rsidR="00E076D6" w:rsidRPr="0024572F" w:rsidRDefault="00E076D6" w:rsidP="00186596">
      <w:pPr>
        <w:rPr>
          <w:rFonts w:cs="Tahoma"/>
          <w:sz w:val="24"/>
          <w:szCs w:val="24"/>
        </w:rPr>
      </w:pPr>
      <w:r w:rsidRPr="0024572F">
        <w:rPr>
          <w:rFonts w:cs="Tahoma"/>
          <w:sz w:val="24"/>
          <w:szCs w:val="24"/>
        </w:rPr>
        <w:t>Je kijkt uit naar de volgende zet. Die wordt breed gezien als ‘langs elkaar heen praten’, maar ik zie daarvoor geen reden.</w:t>
      </w:r>
    </w:p>
    <w:p w:rsidR="008A53FC" w:rsidRPr="0024572F" w:rsidRDefault="00724E91" w:rsidP="00186596">
      <w:pPr>
        <w:rPr>
          <w:rFonts w:cs="Tahoma"/>
          <w:sz w:val="24"/>
          <w:szCs w:val="24"/>
        </w:rPr>
      </w:pPr>
      <w:r w:rsidRPr="0024572F">
        <w:rPr>
          <w:rFonts w:cs="Tahoma"/>
          <w:sz w:val="24"/>
          <w:szCs w:val="24"/>
        </w:rPr>
        <w:t>Dat Jezus over het Koninkrijk van God zien begint</w:t>
      </w:r>
      <w:r w:rsidR="008A53FC" w:rsidRPr="0024572F">
        <w:rPr>
          <w:rFonts w:cs="Tahoma"/>
          <w:sz w:val="24"/>
          <w:szCs w:val="24"/>
        </w:rPr>
        <w:t xml:space="preserve"> sluit perfect aan bij </w:t>
      </w:r>
      <w:proofErr w:type="spellStart"/>
      <w:r w:rsidRPr="0024572F">
        <w:rPr>
          <w:rFonts w:cs="Tahoma"/>
          <w:sz w:val="24"/>
          <w:szCs w:val="24"/>
        </w:rPr>
        <w:t>Nicodemus</w:t>
      </w:r>
      <w:proofErr w:type="spellEnd"/>
      <w:r w:rsidRPr="0024572F">
        <w:rPr>
          <w:rFonts w:cs="Tahoma"/>
          <w:sz w:val="24"/>
          <w:szCs w:val="24"/>
        </w:rPr>
        <w:t xml:space="preserve">’ opmerking </w:t>
      </w:r>
      <w:r w:rsidR="008A53FC" w:rsidRPr="0024572F">
        <w:rPr>
          <w:rFonts w:cs="Tahoma"/>
          <w:sz w:val="24"/>
          <w:szCs w:val="24"/>
        </w:rPr>
        <w:t>over hem. I</w:t>
      </w:r>
      <w:r w:rsidRPr="0024572F">
        <w:rPr>
          <w:rFonts w:cs="Tahoma"/>
          <w:sz w:val="24"/>
          <w:szCs w:val="24"/>
        </w:rPr>
        <w:t xml:space="preserve">n hun tijd en taal is ‘Koninkrijk van God’ een verhullende aanduiding van God. </w:t>
      </w:r>
      <w:r w:rsidR="008A53FC" w:rsidRPr="0024572F">
        <w:rPr>
          <w:rFonts w:cs="Tahoma"/>
          <w:sz w:val="24"/>
          <w:szCs w:val="24"/>
        </w:rPr>
        <w:t>O</w:t>
      </w:r>
      <w:r w:rsidRPr="0024572F">
        <w:rPr>
          <w:rFonts w:cs="Tahoma"/>
          <w:sz w:val="24"/>
          <w:szCs w:val="24"/>
        </w:rPr>
        <w:t xml:space="preserve">mdat niemand God gezien heeft, ook niet kan zien, </w:t>
      </w:r>
      <w:r w:rsidRPr="0024572F">
        <w:rPr>
          <w:rFonts w:cs="Tahoma"/>
          <w:sz w:val="24"/>
          <w:szCs w:val="24"/>
        </w:rPr>
        <w:lastRenderedPageBreak/>
        <w:t>zo</w:t>
      </w:r>
      <w:r w:rsidR="008A53FC" w:rsidRPr="0024572F">
        <w:rPr>
          <w:rFonts w:cs="Tahoma"/>
          <w:sz w:val="24"/>
          <w:szCs w:val="24"/>
        </w:rPr>
        <w:t>chten ze een andere naam: d</w:t>
      </w:r>
      <w:r w:rsidRPr="0024572F">
        <w:rPr>
          <w:rFonts w:cs="Tahoma"/>
          <w:sz w:val="24"/>
          <w:szCs w:val="24"/>
        </w:rPr>
        <w:t>e werkelijkheid van God, aanwezigheid</w:t>
      </w:r>
      <w:r w:rsidR="008A53FC" w:rsidRPr="0024572F">
        <w:rPr>
          <w:rFonts w:cs="Tahoma"/>
          <w:sz w:val="24"/>
          <w:szCs w:val="24"/>
        </w:rPr>
        <w:t>. Zoiets a</w:t>
      </w:r>
      <w:r w:rsidRPr="0024572F">
        <w:rPr>
          <w:rFonts w:cs="Tahoma"/>
          <w:sz w:val="24"/>
          <w:szCs w:val="24"/>
        </w:rPr>
        <w:t>ls de invloedssfeer van een koning. D</w:t>
      </w:r>
      <w:r w:rsidR="008A53FC" w:rsidRPr="0024572F">
        <w:rPr>
          <w:rFonts w:cs="Tahoma"/>
          <w:sz w:val="24"/>
          <w:szCs w:val="24"/>
        </w:rPr>
        <w:t>i</w:t>
      </w:r>
      <w:r w:rsidRPr="0024572F">
        <w:rPr>
          <w:rFonts w:cs="Tahoma"/>
          <w:sz w:val="24"/>
          <w:szCs w:val="24"/>
        </w:rPr>
        <w:t xml:space="preserve">e sfeer zie je niet, maar de tekenen, </w:t>
      </w:r>
      <w:proofErr w:type="spellStart"/>
      <w:r w:rsidRPr="0024572F">
        <w:rPr>
          <w:rFonts w:cs="Tahoma"/>
          <w:sz w:val="24"/>
          <w:szCs w:val="24"/>
        </w:rPr>
        <w:t>herkenningstekenen</w:t>
      </w:r>
      <w:proofErr w:type="spellEnd"/>
      <w:r w:rsidRPr="0024572F">
        <w:rPr>
          <w:rFonts w:cs="Tahoma"/>
          <w:sz w:val="24"/>
          <w:szCs w:val="24"/>
        </w:rPr>
        <w:t xml:space="preserve"> wel. </w:t>
      </w:r>
      <w:r w:rsidR="008A53FC" w:rsidRPr="0024572F">
        <w:rPr>
          <w:rFonts w:cs="Tahoma"/>
          <w:sz w:val="24"/>
          <w:szCs w:val="24"/>
        </w:rPr>
        <w:t>Als je dat maar even verteld wordt: een prima aanduiding.</w:t>
      </w:r>
    </w:p>
    <w:p w:rsidR="00724E91" w:rsidRPr="0024572F" w:rsidRDefault="00724E91" w:rsidP="00186596">
      <w:pPr>
        <w:rPr>
          <w:rFonts w:cs="Tahoma"/>
          <w:sz w:val="24"/>
          <w:szCs w:val="24"/>
        </w:rPr>
      </w:pPr>
      <w:r w:rsidRPr="0024572F">
        <w:rPr>
          <w:rFonts w:cs="Tahoma"/>
          <w:sz w:val="24"/>
          <w:szCs w:val="24"/>
        </w:rPr>
        <w:t xml:space="preserve"> </w:t>
      </w:r>
    </w:p>
    <w:p w:rsidR="008A53FC" w:rsidRPr="0024572F" w:rsidRDefault="00724E91" w:rsidP="00186596">
      <w:pPr>
        <w:rPr>
          <w:rFonts w:cs="Tahoma"/>
          <w:sz w:val="24"/>
          <w:szCs w:val="24"/>
        </w:rPr>
      </w:pPr>
      <w:r w:rsidRPr="0024572F">
        <w:rPr>
          <w:rFonts w:cs="Tahoma"/>
          <w:sz w:val="24"/>
          <w:szCs w:val="24"/>
        </w:rPr>
        <w:t>Het gesprek verloopt</w:t>
      </w:r>
      <w:r w:rsidR="008A53FC" w:rsidRPr="0024572F">
        <w:rPr>
          <w:rFonts w:cs="Tahoma"/>
          <w:sz w:val="24"/>
          <w:szCs w:val="24"/>
        </w:rPr>
        <w:t xml:space="preserve"> nog steeds</w:t>
      </w:r>
      <w:r w:rsidRPr="0024572F">
        <w:rPr>
          <w:rFonts w:cs="Tahoma"/>
          <w:sz w:val="24"/>
          <w:szCs w:val="24"/>
        </w:rPr>
        <w:t xml:space="preserve"> strak. Is snel ter</w:t>
      </w:r>
      <w:r w:rsidR="008A53FC" w:rsidRPr="0024572F">
        <w:rPr>
          <w:rFonts w:cs="Tahoma"/>
          <w:sz w:val="24"/>
          <w:szCs w:val="24"/>
        </w:rPr>
        <w:t xml:space="preserve"> zake.</w:t>
      </w:r>
    </w:p>
    <w:p w:rsidR="008A53FC" w:rsidRPr="0024572F" w:rsidRDefault="008A53FC" w:rsidP="00186596">
      <w:pPr>
        <w:rPr>
          <w:rFonts w:cs="Tahoma"/>
          <w:sz w:val="24"/>
          <w:szCs w:val="24"/>
        </w:rPr>
      </w:pPr>
      <w:r w:rsidRPr="0024572F">
        <w:rPr>
          <w:rFonts w:cs="Tahoma"/>
          <w:sz w:val="24"/>
          <w:szCs w:val="24"/>
        </w:rPr>
        <w:t xml:space="preserve">Is bewogen, </w:t>
      </w:r>
      <w:r w:rsidR="00724E91" w:rsidRPr="0024572F">
        <w:rPr>
          <w:rFonts w:cs="Tahoma"/>
          <w:sz w:val="24"/>
          <w:szCs w:val="24"/>
        </w:rPr>
        <w:t>heftig</w:t>
      </w:r>
      <w:r w:rsidRPr="0024572F">
        <w:rPr>
          <w:rFonts w:cs="Tahoma"/>
          <w:sz w:val="24"/>
          <w:szCs w:val="24"/>
        </w:rPr>
        <w:t>. Dat hoor je aan de steeds herhaalde inzet van Jezus met</w:t>
      </w:r>
      <w:r w:rsidR="00724E91" w:rsidRPr="0024572F">
        <w:rPr>
          <w:rFonts w:cs="Tahoma"/>
          <w:sz w:val="24"/>
          <w:szCs w:val="24"/>
        </w:rPr>
        <w:t xml:space="preserve"> ‘waarachtig’, zó is het!</w:t>
      </w:r>
      <w:r w:rsidRPr="0024572F">
        <w:rPr>
          <w:rFonts w:cs="Tahoma"/>
          <w:sz w:val="24"/>
          <w:szCs w:val="24"/>
        </w:rPr>
        <w:t xml:space="preserve"> Dat kan je horen als met een opgeheven vingertje tegen degene, die er kennelijk niets van snapt, belerend, maar beter als gepassioneerd, blij om iemand te hebben, met wie je over zulke dingen kunt spreken: ‘zo ís het….!’</w:t>
      </w:r>
    </w:p>
    <w:p w:rsidR="00724E91" w:rsidRPr="0024572F" w:rsidRDefault="00724E91" w:rsidP="00186596">
      <w:pPr>
        <w:rPr>
          <w:rFonts w:cs="Tahoma"/>
          <w:sz w:val="24"/>
          <w:szCs w:val="24"/>
        </w:rPr>
      </w:pPr>
      <w:proofErr w:type="spellStart"/>
      <w:r w:rsidRPr="0024572F">
        <w:rPr>
          <w:rFonts w:cs="Tahoma"/>
          <w:sz w:val="24"/>
          <w:szCs w:val="24"/>
        </w:rPr>
        <w:t>Nicodemus</w:t>
      </w:r>
      <w:proofErr w:type="spellEnd"/>
      <w:r w:rsidRPr="0024572F">
        <w:rPr>
          <w:rFonts w:cs="Tahoma"/>
          <w:sz w:val="24"/>
          <w:szCs w:val="24"/>
        </w:rPr>
        <w:t xml:space="preserve"> heeft daar oog voor, prachtig</w:t>
      </w:r>
      <w:r w:rsidR="008A53FC" w:rsidRPr="0024572F">
        <w:rPr>
          <w:rFonts w:cs="Tahoma"/>
          <w:sz w:val="24"/>
          <w:szCs w:val="24"/>
        </w:rPr>
        <w:t>. D</w:t>
      </w:r>
      <w:r w:rsidRPr="0024572F">
        <w:rPr>
          <w:rFonts w:cs="Tahoma"/>
          <w:sz w:val="24"/>
          <w:szCs w:val="24"/>
        </w:rPr>
        <w:t xml:space="preserve">at </w:t>
      </w:r>
      <w:r w:rsidR="00096932">
        <w:rPr>
          <w:rFonts w:cs="Tahoma"/>
          <w:sz w:val="24"/>
          <w:szCs w:val="24"/>
        </w:rPr>
        <w:t xml:space="preserve">noemt Jezus </w:t>
      </w:r>
      <w:r w:rsidRPr="0024572F">
        <w:rPr>
          <w:rFonts w:cs="Tahoma"/>
          <w:sz w:val="24"/>
          <w:szCs w:val="24"/>
        </w:rPr>
        <w:t xml:space="preserve"> een teken </w:t>
      </w:r>
      <w:r w:rsidR="00096932">
        <w:rPr>
          <w:rFonts w:cs="Tahoma"/>
          <w:sz w:val="24"/>
          <w:szCs w:val="24"/>
        </w:rPr>
        <w:t xml:space="preserve">van de </w:t>
      </w:r>
      <w:r w:rsidRPr="0024572F">
        <w:rPr>
          <w:rFonts w:cs="Tahoma"/>
          <w:sz w:val="24"/>
          <w:szCs w:val="24"/>
        </w:rPr>
        <w:t xml:space="preserve">hogere werkelijkheid die het alledaagse het hof maakt, </w:t>
      </w:r>
      <w:r w:rsidR="00B87F86" w:rsidRPr="0024572F">
        <w:rPr>
          <w:rFonts w:cs="Tahoma"/>
          <w:sz w:val="24"/>
          <w:szCs w:val="24"/>
        </w:rPr>
        <w:t xml:space="preserve">liefdevol </w:t>
      </w:r>
      <w:r w:rsidRPr="0024572F">
        <w:rPr>
          <w:rFonts w:cs="Tahoma"/>
          <w:sz w:val="24"/>
          <w:szCs w:val="24"/>
        </w:rPr>
        <w:t>wakker kust</w:t>
      </w:r>
      <w:r w:rsidR="00B87F86" w:rsidRPr="0024572F">
        <w:rPr>
          <w:rFonts w:cs="Tahoma"/>
          <w:sz w:val="24"/>
          <w:szCs w:val="24"/>
        </w:rPr>
        <w:t>.</w:t>
      </w:r>
    </w:p>
    <w:p w:rsidR="008A53FC" w:rsidRPr="0024572F" w:rsidRDefault="008A53FC" w:rsidP="00186596">
      <w:pPr>
        <w:rPr>
          <w:rFonts w:cs="Tahoma"/>
          <w:sz w:val="24"/>
          <w:szCs w:val="24"/>
        </w:rPr>
      </w:pPr>
    </w:p>
    <w:p w:rsidR="00166A20" w:rsidRPr="0024572F" w:rsidRDefault="00B87F86" w:rsidP="00186596">
      <w:pPr>
        <w:rPr>
          <w:rFonts w:cs="Tahoma"/>
          <w:sz w:val="24"/>
          <w:szCs w:val="24"/>
        </w:rPr>
      </w:pPr>
      <w:r w:rsidRPr="0024572F">
        <w:rPr>
          <w:rFonts w:cs="Tahoma"/>
          <w:sz w:val="24"/>
          <w:szCs w:val="24"/>
        </w:rPr>
        <w:t xml:space="preserve">Dan verder, dat zal je interesseren. Ze gaan er wat dieper op in. Op z’n joods: in vraag en antwoord. Waarbij de vraag nooit ‘dom’ is, maar wijsheid uitlokt. </w:t>
      </w:r>
    </w:p>
    <w:p w:rsidR="008A53FC" w:rsidRPr="0024572F" w:rsidRDefault="00B87F86" w:rsidP="00186596">
      <w:pPr>
        <w:rPr>
          <w:rFonts w:cs="Tahoma"/>
          <w:sz w:val="24"/>
          <w:szCs w:val="24"/>
        </w:rPr>
      </w:pPr>
      <w:r w:rsidRPr="0024572F">
        <w:rPr>
          <w:rFonts w:cs="Tahoma"/>
          <w:sz w:val="24"/>
          <w:szCs w:val="24"/>
        </w:rPr>
        <w:t>De vraag is voor de hand liggend: Hoe bedoel je ‘opnieuw geboren worden’? Hoe moet ik me dat voorstellen? Opnieuw echt joods</w:t>
      </w:r>
      <w:r w:rsidR="008A53FC" w:rsidRPr="0024572F">
        <w:rPr>
          <w:rFonts w:cs="Tahoma"/>
          <w:sz w:val="24"/>
          <w:szCs w:val="24"/>
        </w:rPr>
        <w:t>,</w:t>
      </w:r>
      <w:r w:rsidRPr="0024572F">
        <w:rPr>
          <w:rFonts w:cs="Tahoma"/>
          <w:sz w:val="24"/>
          <w:szCs w:val="24"/>
        </w:rPr>
        <w:t xml:space="preserve"> wat prikkelend, bijna spottend uitdagend: ‘moet een volwassen kerel dan de schoot van z’n moeder weer in om er opnieuw uit te komen?’ Omdat wij die stijl van leergesprek niet zo hanteren, zou ik er voor de goede orde bij zeggen: Sorry, dat ik het wat belachelijk maak, maar wees helder, vertel eens wat meer over, goede Meester… </w:t>
      </w:r>
    </w:p>
    <w:p w:rsidR="00B87F86" w:rsidRPr="0024572F" w:rsidRDefault="00B87F86" w:rsidP="00186596">
      <w:pPr>
        <w:rPr>
          <w:rFonts w:cs="Tahoma"/>
          <w:sz w:val="24"/>
          <w:szCs w:val="24"/>
        </w:rPr>
      </w:pPr>
      <w:r w:rsidRPr="0024572F">
        <w:rPr>
          <w:rFonts w:cs="Tahoma"/>
          <w:sz w:val="24"/>
          <w:szCs w:val="24"/>
        </w:rPr>
        <w:t xml:space="preserve">Goede vraag, toch? Jezus is opnieuw aan zet. </w:t>
      </w:r>
    </w:p>
    <w:p w:rsidR="00B87F86" w:rsidRPr="0024572F" w:rsidRDefault="00B87F86" w:rsidP="00186596">
      <w:pPr>
        <w:rPr>
          <w:rFonts w:cs="Tahoma"/>
          <w:sz w:val="24"/>
          <w:szCs w:val="24"/>
        </w:rPr>
      </w:pPr>
    </w:p>
    <w:p w:rsidR="00B87F86" w:rsidRPr="0024572F" w:rsidRDefault="00AF550A" w:rsidP="00186596">
      <w:pPr>
        <w:rPr>
          <w:rFonts w:cs="Tahoma"/>
          <w:sz w:val="24"/>
          <w:szCs w:val="24"/>
        </w:rPr>
      </w:pPr>
      <w:r w:rsidRPr="0024572F">
        <w:rPr>
          <w:rFonts w:cs="Tahoma"/>
          <w:sz w:val="24"/>
          <w:szCs w:val="24"/>
        </w:rPr>
        <w:lastRenderedPageBreak/>
        <w:t>W</w:t>
      </w:r>
      <w:r w:rsidR="00B87F86" w:rsidRPr="0024572F">
        <w:rPr>
          <w:rFonts w:cs="Tahoma"/>
          <w:sz w:val="24"/>
          <w:szCs w:val="24"/>
        </w:rPr>
        <w:t xml:space="preserve">eer zet Jezus vol vuur in met ‘waarachtig’, ‘je </w:t>
      </w:r>
      <w:proofErr w:type="spellStart"/>
      <w:r w:rsidR="00B87F86" w:rsidRPr="0024572F">
        <w:rPr>
          <w:rFonts w:cs="Tahoma"/>
          <w:sz w:val="24"/>
          <w:szCs w:val="24"/>
        </w:rPr>
        <w:t>móet</w:t>
      </w:r>
      <w:proofErr w:type="spellEnd"/>
      <w:r w:rsidR="00B87F86" w:rsidRPr="0024572F">
        <w:rPr>
          <w:rFonts w:cs="Tahoma"/>
          <w:sz w:val="24"/>
          <w:szCs w:val="24"/>
        </w:rPr>
        <w:t xml:space="preserve"> weten’, ‘het is niet anders’, zó gaat het écht’… of zo iets.</w:t>
      </w:r>
    </w:p>
    <w:p w:rsidR="00B87F86" w:rsidRPr="0024572F" w:rsidRDefault="00B87F86" w:rsidP="00186596">
      <w:pPr>
        <w:rPr>
          <w:rFonts w:cs="Tahoma"/>
          <w:sz w:val="24"/>
          <w:szCs w:val="24"/>
        </w:rPr>
      </w:pPr>
      <w:r w:rsidRPr="0024572F">
        <w:rPr>
          <w:rFonts w:cs="Tahoma"/>
          <w:sz w:val="24"/>
          <w:szCs w:val="24"/>
        </w:rPr>
        <w:t>Je moet geboren worden uit water en geest…</w:t>
      </w:r>
    </w:p>
    <w:p w:rsidR="00096932" w:rsidRDefault="00AF550A" w:rsidP="00186596">
      <w:pPr>
        <w:rPr>
          <w:rFonts w:cs="Tahoma"/>
          <w:sz w:val="24"/>
          <w:szCs w:val="24"/>
        </w:rPr>
      </w:pPr>
      <w:r w:rsidRPr="0024572F">
        <w:rPr>
          <w:rFonts w:cs="Tahoma"/>
          <w:sz w:val="24"/>
          <w:szCs w:val="24"/>
        </w:rPr>
        <w:t xml:space="preserve">Ik vertolk het direct wat meer in voor ons toegankelijke gespreksvoering. </w:t>
      </w:r>
    </w:p>
    <w:p w:rsidR="00AF550A" w:rsidRPr="0024572F" w:rsidRDefault="00AF550A" w:rsidP="00186596">
      <w:pPr>
        <w:rPr>
          <w:rFonts w:cs="Tahoma"/>
          <w:sz w:val="24"/>
          <w:szCs w:val="24"/>
        </w:rPr>
      </w:pPr>
      <w:r w:rsidRPr="0024572F">
        <w:rPr>
          <w:rFonts w:cs="Tahoma"/>
          <w:sz w:val="24"/>
          <w:szCs w:val="24"/>
        </w:rPr>
        <w:t>Het joodse toontje van ‘tenzij iemand….’ wat we in onze cultuur al snel scherper horen, als een soort juri</w:t>
      </w:r>
      <w:r w:rsidR="00096932">
        <w:rPr>
          <w:rFonts w:cs="Tahoma"/>
          <w:sz w:val="24"/>
          <w:szCs w:val="24"/>
        </w:rPr>
        <w:t>di</w:t>
      </w:r>
      <w:r w:rsidRPr="0024572F">
        <w:rPr>
          <w:rFonts w:cs="Tahoma"/>
          <w:sz w:val="24"/>
          <w:szCs w:val="24"/>
        </w:rPr>
        <w:t>sche exclusieve uitspraak, maak ik positief. Zodat niemand onnodig wordt getergd, want dat doen wij niet… Het is al lastig zat: Je moet geboren worden uit water en geest.</w:t>
      </w:r>
    </w:p>
    <w:p w:rsidR="00096932" w:rsidRDefault="00096932" w:rsidP="00186596">
      <w:pPr>
        <w:rPr>
          <w:rFonts w:cs="Tahoma"/>
          <w:sz w:val="24"/>
          <w:szCs w:val="24"/>
        </w:rPr>
      </w:pPr>
    </w:p>
    <w:p w:rsidR="00B87F86" w:rsidRPr="0024572F" w:rsidRDefault="00B87F86" w:rsidP="00186596">
      <w:pPr>
        <w:rPr>
          <w:rFonts w:cs="Tahoma"/>
          <w:sz w:val="24"/>
          <w:szCs w:val="24"/>
        </w:rPr>
      </w:pPr>
      <w:r w:rsidRPr="0024572F">
        <w:rPr>
          <w:rFonts w:cs="Tahoma"/>
          <w:sz w:val="24"/>
          <w:szCs w:val="24"/>
        </w:rPr>
        <w:t>Om het Koninkrijk van God te zien… nee… je kan er dan ook zo binnenlopen. Niet op afstand kijken, maar deelgenoot zijn.</w:t>
      </w:r>
    </w:p>
    <w:p w:rsidR="00B87F86" w:rsidRPr="0024572F" w:rsidRDefault="00AF550A" w:rsidP="00186596">
      <w:pPr>
        <w:rPr>
          <w:rFonts w:cs="Tahoma"/>
          <w:sz w:val="24"/>
          <w:szCs w:val="24"/>
        </w:rPr>
      </w:pPr>
      <w:r w:rsidRPr="0024572F">
        <w:rPr>
          <w:rFonts w:cs="Tahoma"/>
          <w:sz w:val="24"/>
          <w:szCs w:val="24"/>
        </w:rPr>
        <w:t xml:space="preserve">Nog mooier! </w:t>
      </w:r>
    </w:p>
    <w:p w:rsidR="00AF550A" w:rsidRPr="0024572F" w:rsidRDefault="00AF550A" w:rsidP="00186596">
      <w:pPr>
        <w:rPr>
          <w:rFonts w:cs="Tahoma"/>
          <w:sz w:val="24"/>
          <w:szCs w:val="24"/>
        </w:rPr>
      </w:pPr>
      <w:r w:rsidRPr="0024572F">
        <w:rPr>
          <w:rFonts w:cs="Tahoma"/>
          <w:sz w:val="24"/>
          <w:szCs w:val="24"/>
        </w:rPr>
        <w:t>Hoe werkt dat dan? H</w:t>
      </w:r>
      <w:r w:rsidR="00B87F86" w:rsidRPr="0024572F">
        <w:rPr>
          <w:rFonts w:cs="Tahoma"/>
          <w:sz w:val="24"/>
          <w:szCs w:val="24"/>
        </w:rPr>
        <w:t>oe ziet hi</w:t>
      </w:r>
      <w:r w:rsidRPr="0024572F">
        <w:rPr>
          <w:rFonts w:cs="Tahoma"/>
          <w:sz w:val="24"/>
          <w:szCs w:val="24"/>
        </w:rPr>
        <w:t>j dat, kán je daar wat aan doen?</w:t>
      </w:r>
      <w:r w:rsidR="00B87F86" w:rsidRPr="0024572F">
        <w:rPr>
          <w:rFonts w:cs="Tahoma"/>
          <w:sz w:val="24"/>
          <w:szCs w:val="24"/>
        </w:rPr>
        <w:t xml:space="preserve"> Geboren WORDEN suggereert dat het je overkomt. </w:t>
      </w:r>
      <w:r w:rsidRPr="0024572F">
        <w:rPr>
          <w:rFonts w:cs="Tahoma"/>
          <w:sz w:val="24"/>
          <w:szCs w:val="24"/>
        </w:rPr>
        <w:t xml:space="preserve">Het is niet zo maakbaar. Je moet het </w:t>
      </w:r>
      <w:r w:rsidR="00B87F86" w:rsidRPr="0024572F">
        <w:rPr>
          <w:rFonts w:cs="Tahoma"/>
          <w:sz w:val="24"/>
          <w:szCs w:val="24"/>
        </w:rPr>
        <w:t xml:space="preserve">laten gebeuren. </w:t>
      </w:r>
    </w:p>
    <w:p w:rsidR="00B87F86" w:rsidRPr="0024572F" w:rsidRDefault="00B87F86" w:rsidP="00186596">
      <w:pPr>
        <w:rPr>
          <w:rFonts w:cs="Tahoma"/>
          <w:sz w:val="24"/>
          <w:szCs w:val="24"/>
        </w:rPr>
      </w:pPr>
      <w:r w:rsidRPr="0024572F">
        <w:rPr>
          <w:rFonts w:cs="Tahoma"/>
          <w:sz w:val="24"/>
          <w:szCs w:val="24"/>
        </w:rPr>
        <w:t>Maar</w:t>
      </w:r>
      <w:r w:rsidR="00AF550A" w:rsidRPr="0024572F">
        <w:rPr>
          <w:rFonts w:cs="Tahoma"/>
          <w:sz w:val="24"/>
          <w:szCs w:val="24"/>
        </w:rPr>
        <w:t>:</w:t>
      </w:r>
      <w:r w:rsidRPr="0024572F">
        <w:rPr>
          <w:rFonts w:cs="Tahoma"/>
          <w:sz w:val="24"/>
          <w:szCs w:val="24"/>
        </w:rPr>
        <w:t xml:space="preserve"> hoe herken je </w:t>
      </w:r>
      <w:r w:rsidR="00AF550A" w:rsidRPr="0024572F">
        <w:rPr>
          <w:rFonts w:cs="Tahoma"/>
          <w:sz w:val="24"/>
          <w:szCs w:val="24"/>
        </w:rPr>
        <w:t xml:space="preserve">het </w:t>
      </w:r>
      <w:r w:rsidRPr="0024572F">
        <w:rPr>
          <w:rFonts w:cs="Tahoma"/>
          <w:sz w:val="24"/>
          <w:szCs w:val="24"/>
        </w:rPr>
        <w:t xml:space="preserve">dan als het gebeurt? </w:t>
      </w:r>
      <w:r w:rsidR="00AF550A" w:rsidRPr="0024572F">
        <w:rPr>
          <w:rFonts w:cs="Tahoma"/>
          <w:sz w:val="24"/>
          <w:szCs w:val="24"/>
        </w:rPr>
        <w:t>En: k</w:t>
      </w:r>
      <w:r w:rsidRPr="0024572F">
        <w:rPr>
          <w:rFonts w:cs="Tahoma"/>
          <w:sz w:val="24"/>
          <w:szCs w:val="24"/>
        </w:rPr>
        <w:t>an je dat geboren worden ook wat opzoeken, bevorderen, versnellen?</w:t>
      </w:r>
    </w:p>
    <w:p w:rsidR="00AF550A" w:rsidRPr="0024572F" w:rsidRDefault="00AF550A" w:rsidP="00186596">
      <w:pPr>
        <w:rPr>
          <w:rFonts w:cs="Tahoma"/>
          <w:sz w:val="24"/>
          <w:szCs w:val="24"/>
        </w:rPr>
      </w:pPr>
      <w:r w:rsidRPr="0024572F">
        <w:rPr>
          <w:rFonts w:cs="Tahoma"/>
          <w:sz w:val="24"/>
          <w:szCs w:val="24"/>
        </w:rPr>
        <w:t>Wellicht, maar eerst zien te begrijpen wat hij bedoelt.</w:t>
      </w:r>
    </w:p>
    <w:p w:rsidR="00AF550A" w:rsidRPr="0024572F" w:rsidRDefault="00AF550A" w:rsidP="00186596">
      <w:pPr>
        <w:rPr>
          <w:rFonts w:cs="Tahoma"/>
          <w:sz w:val="24"/>
          <w:szCs w:val="24"/>
        </w:rPr>
      </w:pPr>
    </w:p>
    <w:p w:rsidR="00AF550A" w:rsidRPr="0024572F" w:rsidRDefault="00AF550A" w:rsidP="00186596">
      <w:pPr>
        <w:rPr>
          <w:rFonts w:cs="Tahoma"/>
          <w:sz w:val="24"/>
          <w:szCs w:val="24"/>
        </w:rPr>
      </w:pPr>
      <w:r w:rsidRPr="0024572F">
        <w:rPr>
          <w:rFonts w:cs="Tahoma"/>
          <w:sz w:val="24"/>
          <w:szCs w:val="24"/>
        </w:rPr>
        <w:t>D</w:t>
      </w:r>
      <w:r w:rsidR="00F53439" w:rsidRPr="0024572F">
        <w:rPr>
          <w:rFonts w:cs="Tahoma"/>
          <w:sz w:val="24"/>
          <w:szCs w:val="24"/>
        </w:rPr>
        <w:t xml:space="preserve">ie geboorte heeft met water en geest te maken. </w:t>
      </w:r>
    </w:p>
    <w:p w:rsidR="00B87F86" w:rsidRPr="0024572F" w:rsidRDefault="00F53439" w:rsidP="00186596">
      <w:pPr>
        <w:rPr>
          <w:rFonts w:cs="Tahoma"/>
          <w:sz w:val="24"/>
          <w:szCs w:val="24"/>
        </w:rPr>
      </w:pPr>
      <w:r w:rsidRPr="0024572F">
        <w:rPr>
          <w:rFonts w:cs="Tahoma"/>
          <w:sz w:val="24"/>
          <w:szCs w:val="24"/>
        </w:rPr>
        <w:t>Dit gaat dus in alle gevallen niet over een nieuwe lijfelijke geboorte, maar is er dan nog een andere geboorte denkbaar?</w:t>
      </w:r>
    </w:p>
    <w:p w:rsidR="00F53439" w:rsidRPr="0024572F" w:rsidRDefault="00F53439" w:rsidP="00186596">
      <w:pPr>
        <w:rPr>
          <w:rFonts w:cs="Tahoma"/>
          <w:sz w:val="24"/>
          <w:szCs w:val="24"/>
        </w:rPr>
      </w:pPr>
      <w:r w:rsidRPr="0024572F">
        <w:rPr>
          <w:rFonts w:cs="Tahoma"/>
          <w:sz w:val="24"/>
          <w:szCs w:val="24"/>
        </w:rPr>
        <w:t>Ja</w:t>
      </w:r>
      <w:r w:rsidR="00AF550A" w:rsidRPr="0024572F">
        <w:rPr>
          <w:rFonts w:cs="Tahoma"/>
          <w:sz w:val="24"/>
          <w:szCs w:val="24"/>
        </w:rPr>
        <w:t>, zeg, een ander soort geboorte. Mens</w:t>
      </w:r>
      <w:r w:rsidR="00EF4B4C" w:rsidRPr="0024572F">
        <w:rPr>
          <w:rFonts w:cs="Tahoma"/>
          <w:sz w:val="24"/>
          <w:szCs w:val="24"/>
        </w:rPr>
        <w:t xml:space="preserve"> in tijd en ruimte</w:t>
      </w:r>
      <w:r w:rsidR="00AF550A" w:rsidRPr="0024572F">
        <w:rPr>
          <w:rFonts w:cs="Tahoma"/>
          <w:sz w:val="24"/>
          <w:szCs w:val="24"/>
        </w:rPr>
        <w:t xml:space="preserve"> ben je door je geboorte uit een mens, geestelijk</w:t>
      </w:r>
      <w:r w:rsidR="00EF4B4C" w:rsidRPr="0024572F">
        <w:rPr>
          <w:rFonts w:cs="Tahoma"/>
          <w:sz w:val="24"/>
          <w:szCs w:val="24"/>
        </w:rPr>
        <w:t>, ziel,</w:t>
      </w:r>
      <w:r w:rsidR="00AF550A" w:rsidRPr="0024572F">
        <w:rPr>
          <w:rFonts w:cs="Tahoma"/>
          <w:sz w:val="24"/>
          <w:szCs w:val="24"/>
        </w:rPr>
        <w:t xml:space="preserve"> ben je door de geboorte uit de geest. Logisch, een ander vo</w:t>
      </w:r>
      <w:r w:rsidRPr="0024572F">
        <w:rPr>
          <w:rFonts w:cs="Tahoma"/>
          <w:sz w:val="24"/>
          <w:szCs w:val="24"/>
        </w:rPr>
        <w:t xml:space="preserve">orbeeld: een konijn baart konijnen, geen ganzen, een kip geen honingbijen. </w:t>
      </w:r>
      <w:r w:rsidR="00EF4B4C" w:rsidRPr="0024572F">
        <w:rPr>
          <w:rFonts w:cs="Tahoma"/>
          <w:sz w:val="24"/>
          <w:szCs w:val="24"/>
        </w:rPr>
        <w:t>D</w:t>
      </w:r>
      <w:r w:rsidRPr="0024572F">
        <w:rPr>
          <w:rFonts w:cs="Tahoma"/>
          <w:sz w:val="24"/>
          <w:szCs w:val="24"/>
        </w:rPr>
        <w:t xml:space="preserve">e geboorte uit je moeder rust je toe voor het materiële van het bestaan en de geboorte uit geest verbindt </w:t>
      </w:r>
      <w:r w:rsidRPr="0024572F">
        <w:rPr>
          <w:rFonts w:cs="Tahoma"/>
          <w:sz w:val="24"/>
          <w:szCs w:val="24"/>
        </w:rPr>
        <w:lastRenderedPageBreak/>
        <w:t>je met wat het oog niet ziet, met het hogere van het bestaan, het Koninkrijk van God, met God</w:t>
      </w:r>
      <w:r w:rsidR="00096932">
        <w:rPr>
          <w:rFonts w:cs="Tahoma"/>
          <w:sz w:val="24"/>
          <w:szCs w:val="24"/>
        </w:rPr>
        <w:t xml:space="preserve"> </w:t>
      </w:r>
      <w:r w:rsidRPr="0024572F">
        <w:rPr>
          <w:rFonts w:cs="Tahoma"/>
          <w:sz w:val="24"/>
          <w:szCs w:val="24"/>
        </w:rPr>
        <w:t xml:space="preserve">zelf dus. </w:t>
      </w:r>
    </w:p>
    <w:p w:rsidR="00EF4B4C" w:rsidRPr="0024572F" w:rsidRDefault="00EF4B4C" w:rsidP="00186596">
      <w:pPr>
        <w:rPr>
          <w:rFonts w:cs="Tahoma"/>
          <w:sz w:val="24"/>
          <w:szCs w:val="24"/>
        </w:rPr>
      </w:pPr>
    </w:p>
    <w:p w:rsidR="00096932" w:rsidRDefault="00EF4B4C" w:rsidP="00186596">
      <w:pPr>
        <w:rPr>
          <w:rFonts w:cs="Tahoma"/>
          <w:sz w:val="24"/>
          <w:szCs w:val="24"/>
        </w:rPr>
      </w:pPr>
      <w:r w:rsidRPr="0024572F">
        <w:rPr>
          <w:rFonts w:cs="Tahoma"/>
          <w:sz w:val="24"/>
          <w:szCs w:val="24"/>
        </w:rPr>
        <w:t xml:space="preserve">Waaraan moet je dan denken bij dat geboren worden uit water en geest? </w:t>
      </w:r>
      <w:r w:rsidR="00F53439" w:rsidRPr="0024572F">
        <w:rPr>
          <w:rFonts w:cs="Tahoma"/>
          <w:sz w:val="24"/>
          <w:szCs w:val="24"/>
        </w:rPr>
        <w:t xml:space="preserve">Wel, </w:t>
      </w:r>
      <w:r w:rsidRPr="0024572F">
        <w:rPr>
          <w:rFonts w:cs="Tahoma"/>
          <w:sz w:val="24"/>
          <w:szCs w:val="24"/>
        </w:rPr>
        <w:t>dat o</w:t>
      </w:r>
      <w:r w:rsidR="00F53439" w:rsidRPr="0024572F">
        <w:rPr>
          <w:rFonts w:cs="Tahoma"/>
          <w:sz w:val="24"/>
          <w:szCs w:val="24"/>
        </w:rPr>
        <w:t>ertaal voor besef van heilige aanwezigheid</w:t>
      </w:r>
      <w:r w:rsidRPr="0024572F">
        <w:rPr>
          <w:rFonts w:cs="Tahoma"/>
          <w:sz w:val="24"/>
          <w:szCs w:val="24"/>
        </w:rPr>
        <w:t xml:space="preserve">. Geest als wind, als adem </w:t>
      </w:r>
      <w:r w:rsidR="00F53439" w:rsidRPr="0024572F">
        <w:rPr>
          <w:rFonts w:cs="Tahoma"/>
          <w:sz w:val="24"/>
          <w:szCs w:val="24"/>
        </w:rPr>
        <w:t xml:space="preserve">van God. </w:t>
      </w:r>
      <w:r w:rsidRPr="0024572F">
        <w:rPr>
          <w:rFonts w:cs="Tahoma"/>
          <w:sz w:val="24"/>
          <w:szCs w:val="24"/>
        </w:rPr>
        <w:t xml:space="preserve">En het water dan? </w:t>
      </w:r>
      <w:r w:rsidR="00F53439" w:rsidRPr="0024572F">
        <w:rPr>
          <w:rFonts w:cs="Tahoma"/>
          <w:sz w:val="24"/>
          <w:szCs w:val="24"/>
        </w:rPr>
        <w:t xml:space="preserve">Ken je </w:t>
      </w:r>
      <w:proofErr w:type="spellStart"/>
      <w:r w:rsidR="00F53439" w:rsidRPr="0024572F">
        <w:rPr>
          <w:rFonts w:cs="Tahoma"/>
          <w:sz w:val="24"/>
          <w:szCs w:val="24"/>
        </w:rPr>
        <w:t>bijbelse</w:t>
      </w:r>
      <w:proofErr w:type="spellEnd"/>
      <w:r w:rsidR="00F53439" w:rsidRPr="0024572F">
        <w:rPr>
          <w:rFonts w:cs="Tahoma"/>
          <w:sz w:val="24"/>
          <w:szCs w:val="24"/>
        </w:rPr>
        <w:t xml:space="preserve"> klassieken. </w:t>
      </w:r>
    </w:p>
    <w:p w:rsidR="00F53439" w:rsidRPr="0024572F" w:rsidRDefault="00F53439" w:rsidP="00186596">
      <w:pPr>
        <w:rPr>
          <w:rFonts w:cs="Tahoma"/>
          <w:sz w:val="24"/>
          <w:szCs w:val="24"/>
        </w:rPr>
      </w:pPr>
      <w:r w:rsidRPr="0024572F">
        <w:rPr>
          <w:rFonts w:cs="Tahoma"/>
          <w:sz w:val="24"/>
          <w:szCs w:val="24"/>
        </w:rPr>
        <w:t>In het begin is de hele wereld</w:t>
      </w:r>
      <w:r w:rsidR="00EF4B4C" w:rsidRPr="0024572F">
        <w:rPr>
          <w:rFonts w:cs="Tahoma"/>
          <w:sz w:val="24"/>
          <w:szCs w:val="24"/>
        </w:rPr>
        <w:t xml:space="preserve"> </w:t>
      </w:r>
      <w:r w:rsidRPr="0024572F">
        <w:rPr>
          <w:rFonts w:cs="Tahoma"/>
          <w:sz w:val="24"/>
          <w:szCs w:val="24"/>
        </w:rPr>
        <w:t xml:space="preserve">geboren uit het water </w:t>
      </w:r>
      <w:r w:rsidR="00EF4B4C" w:rsidRPr="0024572F">
        <w:rPr>
          <w:rFonts w:cs="Tahoma"/>
          <w:sz w:val="24"/>
          <w:szCs w:val="24"/>
        </w:rPr>
        <w:t xml:space="preserve">en geest. Uit het water </w:t>
      </w:r>
      <w:r w:rsidRPr="0024572F">
        <w:rPr>
          <w:rFonts w:cs="Tahoma"/>
          <w:sz w:val="24"/>
          <w:szCs w:val="24"/>
        </w:rPr>
        <w:t>van de grote vloed waar de geest over zweefde. Water en Geest zijn begeleiders van vernieuwing, ontwikkeling, van het leven zelf. Aardse elementen, als water, in verbinding met hemelse elementen als de geest.</w:t>
      </w:r>
      <w:r w:rsidR="00EF4B4C" w:rsidRPr="0024572F">
        <w:rPr>
          <w:rFonts w:cs="Tahoma"/>
          <w:sz w:val="24"/>
          <w:szCs w:val="24"/>
        </w:rPr>
        <w:t xml:space="preserve"> </w:t>
      </w:r>
      <w:r w:rsidR="00703182" w:rsidRPr="0024572F">
        <w:rPr>
          <w:rFonts w:cs="Tahoma"/>
          <w:sz w:val="24"/>
          <w:szCs w:val="24"/>
        </w:rPr>
        <w:t>Ee</w:t>
      </w:r>
      <w:r w:rsidR="00703182" w:rsidRPr="0024572F">
        <w:rPr>
          <w:sz w:val="24"/>
          <w:szCs w:val="24"/>
        </w:rPr>
        <w:t>n hogere werkelijkheid die het alledaagse in de hof het hof maakt, liefdevol omarmt, vervult, doordrenkt, doopt.</w:t>
      </w:r>
    </w:p>
    <w:p w:rsidR="00F53439" w:rsidRPr="0024572F" w:rsidRDefault="00F53439" w:rsidP="00186596">
      <w:pPr>
        <w:rPr>
          <w:rFonts w:cs="Tahoma"/>
          <w:sz w:val="24"/>
          <w:szCs w:val="24"/>
        </w:rPr>
      </w:pPr>
    </w:p>
    <w:p w:rsidR="00703182" w:rsidRPr="0024572F" w:rsidRDefault="00703182" w:rsidP="00186596">
      <w:pPr>
        <w:rPr>
          <w:rFonts w:cs="Tahoma"/>
          <w:sz w:val="24"/>
          <w:szCs w:val="24"/>
        </w:rPr>
      </w:pPr>
      <w:r w:rsidRPr="0024572F">
        <w:rPr>
          <w:rFonts w:cs="Tahoma"/>
          <w:sz w:val="24"/>
          <w:szCs w:val="24"/>
        </w:rPr>
        <w:t>D</w:t>
      </w:r>
      <w:r w:rsidR="00F53439" w:rsidRPr="0024572F">
        <w:rPr>
          <w:rFonts w:cs="Tahoma"/>
          <w:sz w:val="24"/>
          <w:szCs w:val="24"/>
        </w:rPr>
        <w:t xml:space="preserve">at </w:t>
      </w:r>
      <w:r w:rsidRPr="0024572F">
        <w:rPr>
          <w:rFonts w:cs="Tahoma"/>
          <w:sz w:val="24"/>
          <w:szCs w:val="24"/>
        </w:rPr>
        <w:t xml:space="preserve">oude gebeuren kan je altijd weer oproepen, herhalen in een </w:t>
      </w:r>
      <w:r w:rsidR="00F53439" w:rsidRPr="0024572F">
        <w:rPr>
          <w:rFonts w:cs="Tahoma"/>
          <w:sz w:val="24"/>
          <w:szCs w:val="24"/>
        </w:rPr>
        <w:t>rite</w:t>
      </w:r>
      <w:r w:rsidRPr="0024572F">
        <w:rPr>
          <w:rFonts w:cs="Tahoma"/>
          <w:sz w:val="24"/>
          <w:szCs w:val="24"/>
        </w:rPr>
        <w:t>, om het opnieuw en bewust te doorleven.</w:t>
      </w:r>
      <w:r w:rsidR="00F53439" w:rsidRPr="0024572F">
        <w:rPr>
          <w:rFonts w:cs="Tahoma"/>
          <w:sz w:val="24"/>
          <w:szCs w:val="24"/>
        </w:rPr>
        <w:t xml:space="preserve"> Je er helemaal voor open stellen en aan over geven.</w:t>
      </w:r>
      <w:r w:rsidR="00B729AF" w:rsidRPr="0024572F">
        <w:rPr>
          <w:rFonts w:cs="Tahoma"/>
          <w:sz w:val="24"/>
          <w:szCs w:val="24"/>
        </w:rPr>
        <w:t xml:space="preserve"> Dat is wat Johannes in z’n evangelie twee bladzijdes terug beschreven heeft van Jezus. Die werd gedoopt in de Jordaan. Helemaal onder water, deden ze dat toen. </w:t>
      </w:r>
      <w:r w:rsidRPr="0024572F">
        <w:rPr>
          <w:rFonts w:cs="Tahoma"/>
          <w:sz w:val="24"/>
          <w:szCs w:val="24"/>
        </w:rPr>
        <w:t>En boven komen, zoals de wereld op de tweede scheppingsdag.</w:t>
      </w:r>
    </w:p>
    <w:p w:rsidR="00096932" w:rsidRDefault="00096932" w:rsidP="00186596">
      <w:pPr>
        <w:rPr>
          <w:rFonts w:cs="Tahoma"/>
          <w:sz w:val="24"/>
          <w:szCs w:val="24"/>
        </w:rPr>
      </w:pPr>
    </w:p>
    <w:p w:rsidR="00F53439" w:rsidRPr="0024572F" w:rsidRDefault="00B729AF" w:rsidP="00186596">
      <w:pPr>
        <w:rPr>
          <w:rFonts w:cs="Tahoma"/>
          <w:sz w:val="24"/>
          <w:szCs w:val="24"/>
        </w:rPr>
      </w:pPr>
      <w:r w:rsidRPr="0024572F">
        <w:rPr>
          <w:rFonts w:cs="Tahoma"/>
          <w:sz w:val="24"/>
          <w:szCs w:val="24"/>
        </w:rPr>
        <w:t xml:space="preserve">Dopen is letterlijk: herhaaldelijk onderdompelen. Zoiets als met vuile handen of de vaat, goed wassen. Even is het alsof je er niet meer bent, </w:t>
      </w:r>
      <w:r w:rsidR="00703182" w:rsidRPr="0024572F">
        <w:rPr>
          <w:rFonts w:cs="Tahoma"/>
          <w:sz w:val="24"/>
          <w:szCs w:val="24"/>
        </w:rPr>
        <w:t xml:space="preserve">haast verdronken als bij de Rode Zee, </w:t>
      </w:r>
      <w:r w:rsidRPr="0024572F">
        <w:rPr>
          <w:rFonts w:cs="Tahoma"/>
          <w:sz w:val="24"/>
          <w:szCs w:val="24"/>
        </w:rPr>
        <w:t>maar dat doe je o</w:t>
      </w:r>
      <w:r w:rsidR="00096932">
        <w:rPr>
          <w:rFonts w:cs="Tahoma"/>
          <w:sz w:val="24"/>
          <w:szCs w:val="24"/>
        </w:rPr>
        <w:t>m</w:t>
      </w:r>
      <w:r w:rsidRPr="0024572F">
        <w:rPr>
          <w:rFonts w:cs="Tahoma"/>
          <w:sz w:val="24"/>
          <w:szCs w:val="24"/>
        </w:rPr>
        <w:t xml:space="preserve"> er nog veel meer te zijn. </w:t>
      </w:r>
      <w:r w:rsidR="00703182" w:rsidRPr="0024572F">
        <w:rPr>
          <w:rFonts w:cs="Tahoma"/>
          <w:sz w:val="24"/>
          <w:szCs w:val="24"/>
        </w:rPr>
        <w:t>Jij, zoals je  bent, h</w:t>
      </w:r>
      <w:r w:rsidRPr="0024572F">
        <w:rPr>
          <w:rFonts w:cs="Tahoma"/>
          <w:sz w:val="24"/>
          <w:szCs w:val="24"/>
        </w:rPr>
        <w:t xml:space="preserve">etzelfde maar anders. In een ander licht, </w:t>
      </w:r>
      <w:r w:rsidR="00703182" w:rsidRPr="0024572F">
        <w:rPr>
          <w:rFonts w:cs="Tahoma"/>
          <w:sz w:val="24"/>
          <w:szCs w:val="24"/>
        </w:rPr>
        <w:t xml:space="preserve">alsof je in een wijdere dimensie staat. Hemel en aarde zich verbinden in en door jou. Dat kan niet mooier aangeduid worden als met </w:t>
      </w:r>
      <w:r w:rsidR="00703182" w:rsidRPr="0024572F">
        <w:rPr>
          <w:rFonts w:cs="Tahoma"/>
          <w:sz w:val="24"/>
          <w:szCs w:val="24"/>
        </w:rPr>
        <w:lastRenderedPageBreak/>
        <w:t>een aanvliegende</w:t>
      </w:r>
      <w:r w:rsidRPr="0024572F">
        <w:rPr>
          <w:rFonts w:cs="Tahoma"/>
          <w:sz w:val="24"/>
          <w:szCs w:val="24"/>
        </w:rPr>
        <w:t xml:space="preserve"> duif </w:t>
      </w:r>
      <w:r w:rsidR="00703182" w:rsidRPr="0024572F">
        <w:rPr>
          <w:rFonts w:cs="Tahoma"/>
          <w:sz w:val="24"/>
          <w:szCs w:val="24"/>
        </w:rPr>
        <w:t xml:space="preserve">als teken van de geest van God. </w:t>
      </w:r>
      <w:r w:rsidR="00A956C2" w:rsidRPr="0024572F">
        <w:rPr>
          <w:rFonts w:cs="Tahoma"/>
          <w:sz w:val="24"/>
          <w:szCs w:val="24"/>
        </w:rPr>
        <w:t xml:space="preserve">Zó is </w:t>
      </w:r>
      <w:r w:rsidRPr="0024572F">
        <w:rPr>
          <w:rFonts w:cs="Tahoma"/>
          <w:sz w:val="24"/>
          <w:szCs w:val="24"/>
        </w:rPr>
        <w:t xml:space="preserve">Jezus </w:t>
      </w:r>
      <w:r w:rsidR="00A956C2" w:rsidRPr="0024572F">
        <w:rPr>
          <w:rFonts w:cs="Tahoma"/>
          <w:sz w:val="24"/>
          <w:szCs w:val="24"/>
        </w:rPr>
        <w:t xml:space="preserve">bij zijn doop </w:t>
      </w:r>
      <w:r w:rsidRPr="0024572F">
        <w:rPr>
          <w:rFonts w:cs="Tahoma"/>
          <w:sz w:val="24"/>
          <w:szCs w:val="24"/>
        </w:rPr>
        <w:t>geboren uit ‘water en geest’, zeg maar.</w:t>
      </w:r>
    </w:p>
    <w:p w:rsidR="00A956C2" w:rsidRPr="0024572F" w:rsidRDefault="00A956C2" w:rsidP="00186596">
      <w:pPr>
        <w:rPr>
          <w:rFonts w:cs="Tahoma"/>
          <w:sz w:val="24"/>
          <w:szCs w:val="24"/>
        </w:rPr>
      </w:pPr>
    </w:p>
    <w:p w:rsidR="00A956C2" w:rsidRPr="0024572F" w:rsidRDefault="00A956C2" w:rsidP="00B729AF">
      <w:pPr>
        <w:rPr>
          <w:sz w:val="24"/>
          <w:szCs w:val="24"/>
        </w:rPr>
      </w:pPr>
      <w:r w:rsidRPr="0024572F">
        <w:rPr>
          <w:rFonts w:cs="Tahoma"/>
          <w:sz w:val="24"/>
          <w:szCs w:val="24"/>
        </w:rPr>
        <w:t>H</w:t>
      </w:r>
      <w:r w:rsidR="00B729AF" w:rsidRPr="0024572F">
        <w:rPr>
          <w:rFonts w:cs="Tahoma"/>
          <w:sz w:val="24"/>
          <w:szCs w:val="24"/>
        </w:rPr>
        <w:t>et zou te simpel zijn</w:t>
      </w:r>
      <w:r w:rsidRPr="0024572F">
        <w:rPr>
          <w:rFonts w:cs="Tahoma"/>
          <w:sz w:val="24"/>
          <w:szCs w:val="24"/>
        </w:rPr>
        <w:t xml:space="preserve"> om voor te stellen, dat je dat</w:t>
      </w:r>
      <w:r w:rsidR="00B729AF" w:rsidRPr="0024572F">
        <w:rPr>
          <w:rFonts w:cs="Tahoma"/>
          <w:sz w:val="24"/>
          <w:szCs w:val="24"/>
        </w:rPr>
        <w:t xml:space="preserve"> als tovermiddel kunt gebruiken. Zo werkt de doop ook van onze kinderen niet. Het is een teken, een herkenningsteken.</w:t>
      </w:r>
      <w:r w:rsidRPr="0024572F">
        <w:rPr>
          <w:rFonts w:cs="Tahoma"/>
          <w:sz w:val="24"/>
          <w:szCs w:val="24"/>
        </w:rPr>
        <w:t xml:space="preserve"> Het gaat om wat het betekent, en als je dat ziet is dan niet meer afhankelijk van water. Dat kan zich ook eindeloos in je geest herhalen. Hoe dan? In die beweging</w:t>
      </w:r>
      <w:r w:rsidR="00B729AF" w:rsidRPr="0024572F">
        <w:rPr>
          <w:rFonts w:cs="Tahoma"/>
          <w:sz w:val="24"/>
          <w:szCs w:val="24"/>
        </w:rPr>
        <w:t xml:space="preserve"> van ondergaan</w:t>
      </w:r>
      <w:r w:rsidRPr="0024572F">
        <w:rPr>
          <w:rFonts w:cs="Tahoma"/>
          <w:sz w:val="24"/>
          <w:szCs w:val="24"/>
        </w:rPr>
        <w:t>, l</w:t>
      </w:r>
      <w:r w:rsidR="00B729AF" w:rsidRPr="0024572F">
        <w:rPr>
          <w:rFonts w:cs="Tahoma"/>
          <w:sz w:val="24"/>
          <w:szCs w:val="24"/>
        </w:rPr>
        <w:t>os</w:t>
      </w:r>
      <w:r w:rsidRPr="0024572F">
        <w:rPr>
          <w:rFonts w:cs="Tahoma"/>
          <w:sz w:val="24"/>
          <w:szCs w:val="24"/>
        </w:rPr>
        <w:t xml:space="preserve"> </w:t>
      </w:r>
      <w:r w:rsidR="00B729AF" w:rsidRPr="0024572F">
        <w:rPr>
          <w:rFonts w:cs="Tahoma"/>
          <w:sz w:val="24"/>
          <w:szCs w:val="24"/>
        </w:rPr>
        <w:t>laten, je overgeven, je toevertrouwen, aan….</w:t>
      </w:r>
      <w:r w:rsidR="00B729AF" w:rsidRPr="0024572F">
        <w:rPr>
          <w:sz w:val="24"/>
          <w:szCs w:val="24"/>
        </w:rPr>
        <w:t xml:space="preserve">je </w:t>
      </w:r>
      <w:r w:rsidRPr="0024572F">
        <w:rPr>
          <w:sz w:val="24"/>
          <w:szCs w:val="24"/>
        </w:rPr>
        <w:t>b</w:t>
      </w:r>
      <w:r w:rsidR="00B729AF" w:rsidRPr="0024572F">
        <w:rPr>
          <w:sz w:val="24"/>
          <w:szCs w:val="24"/>
        </w:rPr>
        <w:t xml:space="preserve">ron, de Liefde, het Licht, God. </w:t>
      </w:r>
      <w:r w:rsidRPr="0024572F">
        <w:rPr>
          <w:sz w:val="24"/>
          <w:szCs w:val="24"/>
        </w:rPr>
        <w:t>Waarachtig: d</w:t>
      </w:r>
      <w:r w:rsidR="00501071" w:rsidRPr="0024572F">
        <w:rPr>
          <w:sz w:val="24"/>
          <w:szCs w:val="24"/>
        </w:rPr>
        <w:t>at werkt</w:t>
      </w:r>
      <w:r w:rsidRPr="0024572F">
        <w:rPr>
          <w:sz w:val="24"/>
          <w:szCs w:val="24"/>
        </w:rPr>
        <w:t>..</w:t>
      </w:r>
    </w:p>
    <w:p w:rsidR="00096932" w:rsidRDefault="00096932" w:rsidP="00B729AF">
      <w:pPr>
        <w:rPr>
          <w:sz w:val="24"/>
          <w:szCs w:val="24"/>
        </w:rPr>
      </w:pPr>
    </w:p>
    <w:p w:rsidR="00A956C2" w:rsidRPr="0024572F" w:rsidRDefault="00501071" w:rsidP="00B729AF">
      <w:pPr>
        <w:rPr>
          <w:sz w:val="24"/>
          <w:szCs w:val="24"/>
        </w:rPr>
      </w:pPr>
      <w:r w:rsidRPr="0024572F">
        <w:rPr>
          <w:sz w:val="24"/>
          <w:szCs w:val="24"/>
        </w:rPr>
        <w:t xml:space="preserve">Hét voorbeeld uit het leven van Jezus is dat ultieme moment aan het kruis. Hét teken van overgeven aan de liefde, </w:t>
      </w:r>
      <w:r w:rsidR="00A956C2" w:rsidRPr="0024572F">
        <w:rPr>
          <w:sz w:val="24"/>
          <w:szCs w:val="24"/>
        </w:rPr>
        <w:t xml:space="preserve">aan </w:t>
      </w:r>
      <w:r w:rsidRPr="0024572F">
        <w:rPr>
          <w:sz w:val="24"/>
          <w:szCs w:val="24"/>
        </w:rPr>
        <w:t xml:space="preserve">de Vader. Dat is levenwekkend, daarin wordt leven geboren dat niet dood kan, eeuwigheidsleven, al ruim voor je sterft. </w:t>
      </w:r>
      <w:r w:rsidR="00A956C2" w:rsidRPr="0024572F">
        <w:rPr>
          <w:sz w:val="24"/>
          <w:szCs w:val="24"/>
        </w:rPr>
        <w:t>Tot je grote verwondering, waarachtig zó gaat het dus.</w:t>
      </w:r>
    </w:p>
    <w:p w:rsidR="00096932" w:rsidRDefault="00096932" w:rsidP="00B729AF">
      <w:pPr>
        <w:rPr>
          <w:sz w:val="24"/>
          <w:szCs w:val="24"/>
        </w:rPr>
      </w:pPr>
    </w:p>
    <w:p w:rsidR="00501071" w:rsidRPr="0024572F" w:rsidRDefault="00501071" w:rsidP="00B729AF">
      <w:pPr>
        <w:rPr>
          <w:sz w:val="24"/>
          <w:szCs w:val="24"/>
        </w:rPr>
      </w:pPr>
      <w:r w:rsidRPr="0024572F">
        <w:rPr>
          <w:sz w:val="24"/>
          <w:szCs w:val="24"/>
        </w:rPr>
        <w:t>Zo is het, zo werkt het écht. Verrukkelijk om zo je kinderen niet alleen te verbinden met hun lijf, heel belangrijk, maar ook met hun geest</w:t>
      </w:r>
      <w:r w:rsidR="00532419" w:rsidRPr="0024572F">
        <w:rPr>
          <w:sz w:val="24"/>
          <w:szCs w:val="24"/>
        </w:rPr>
        <w:t xml:space="preserve">, die hun ziel aanvuurt tot het mooiste. </w:t>
      </w:r>
      <w:r w:rsidR="00A956C2" w:rsidRPr="0024572F">
        <w:rPr>
          <w:sz w:val="24"/>
          <w:szCs w:val="24"/>
        </w:rPr>
        <w:t>D</w:t>
      </w:r>
      <w:r w:rsidR="00532419" w:rsidRPr="0024572F">
        <w:rPr>
          <w:sz w:val="24"/>
          <w:szCs w:val="24"/>
        </w:rPr>
        <w:t>at gun je ze toch ook? En jezelf?!</w:t>
      </w:r>
    </w:p>
    <w:p w:rsidR="00532419" w:rsidRPr="0024572F" w:rsidRDefault="00532419" w:rsidP="00B729AF">
      <w:pPr>
        <w:rPr>
          <w:sz w:val="24"/>
          <w:szCs w:val="24"/>
        </w:rPr>
      </w:pPr>
    </w:p>
    <w:p w:rsidR="00096932" w:rsidRDefault="00532419" w:rsidP="00B729AF">
      <w:pPr>
        <w:rPr>
          <w:sz w:val="24"/>
          <w:szCs w:val="24"/>
        </w:rPr>
      </w:pPr>
      <w:r w:rsidRPr="0024572F">
        <w:rPr>
          <w:sz w:val="24"/>
          <w:szCs w:val="24"/>
        </w:rPr>
        <w:t>Daarom dopen we</w:t>
      </w:r>
      <w:r w:rsidR="00A956C2" w:rsidRPr="0024572F">
        <w:rPr>
          <w:sz w:val="24"/>
          <w:szCs w:val="24"/>
        </w:rPr>
        <w:t xml:space="preserve"> hen</w:t>
      </w:r>
      <w:r w:rsidRPr="0024572F">
        <w:rPr>
          <w:sz w:val="24"/>
          <w:szCs w:val="24"/>
        </w:rPr>
        <w:t xml:space="preserve">. Niet zomaar, maar in de naam van Vader, Zoon en Heilige Geest. We dopen 3 keer omdat we 3-voudig spreken over dit geheim, over God. Omdat het nu eenmaal 1-voudiger niet kan. Goddank is er een heilige veelvuldigheid. </w:t>
      </w:r>
    </w:p>
    <w:p w:rsidR="00532419" w:rsidRPr="0024572F" w:rsidRDefault="00532419" w:rsidP="00B729AF">
      <w:pPr>
        <w:rPr>
          <w:sz w:val="24"/>
          <w:szCs w:val="24"/>
        </w:rPr>
      </w:pPr>
      <w:r w:rsidRPr="0024572F">
        <w:rPr>
          <w:sz w:val="24"/>
          <w:szCs w:val="24"/>
        </w:rPr>
        <w:t xml:space="preserve">Iedereen heeft z’n eigen </w:t>
      </w:r>
      <w:r w:rsidR="00A956C2" w:rsidRPr="0024572F">
        <w:rPr>
          <w:sz w:val="24"/>
          <w:szCs w:val="24"/>
        </w:rPr>
        <w:t>kijk</w:t>
      </w:r>
      <w:r w:rsidRPr="0024572F">
        <w:rPr>
          <w:sz w:val="24"/>
          <w:szCs w:val="24"/>
        </w:rPr>
        <w:t xml:space="preserve"> op God</w:t>
      </w:r>
      <w:r w:rsidR="00A956C2" w:rsidRPr="0024572F">
        <w:rPr>
          <w:sz w:val="24"/>
          <w:szCs w:val="24"/>
        </w:rPr>
        <w:t xml:space="preserve">, op </w:t>
      </w:r>
      <w:r w:rsidRPr="0024572F">
        <w:rPr>
          <w:sz w:val="24"/>
          <w:szCs w:val="24"/>
        </w:rPr>
        <w:t xml:space="preserve">het grote geheim van wat je leven vernieuwt. </w:t>
      </w:r>
      <w:r w:rsidR="00A956C2" w:rsidRPr="0024572F">
        <w:rPr>
          <w:sz w:val="24"/>
          <w:szCs w:val="24"/>
        </w:rPr>
        <w:t>O</w:t>
      </w:r>
      <w:r w:rsidRPr="0024572F">
        <w:rPr>
          <w:sz w:val="24"/>
          <w:szCs w:val="24"/>
        </w:rPr>
        <w:t xml:space="preserve">nder verschillende </w:t>
      </w:r>
      <w:r w:rsidRPr="0024572F">
        <w:rPr>
          <w:sz w:val="24"/>
          <w:szCs w:val="24"/>
        </w:rPr>
        <w:lastRenderedPageBreak/>
        <w:t xml:space="preserve">omstandigheden en in andere levensfases </w:t>
      </w:r>
      <w:r w:rsidR="00A956C2" w:rsidRPr="0024572F">
        <w:rPr>
          <w:sz w:val="24"/>
          <w:szCs w:val="24"/>
        </w:rPr>
        <w:t xml:space="preserve">ontdek je ook </w:t>
      </w:r>
      <w:r w:rsidRPr="0024572F">
        <w:rPr>
          <w:sz w:val="24"/>
          <w:szCs w:val="24"/>
        </w:rPr>
        <w:t>weer andere aspecten van hetzelfde levenswonder.</w:t>
      </w:r>
    </w:p>
    <w:p w:rsidR="00532419" w:rsidRPr="0024572F" w:rsidRDefault="00532419" w:rsidP="00B729AF">
      <w:pPr>
        <w:rPr>
          <w:sz w:val="24"/>
          <w:szCs w:val="24"/>
        </w:rPr>
      </w:pPr>
    </w:p>
    <w:p w:rsidR="00532419" w:rsidRPr="0024572F" w:rsidRDefault="00532419" w:rsidP="00B729AF">
      <w:pPr>
        <w:rPr>
          <w:sz w:val="24"/>
          <w:szCs w:val="24"/>
        </w:rPr>
      </w:pPr>
      <w:r w:rsidRPr="0024572F">
        <w:rPr>
          <w:sz w:val="24"/>
          <w:szCs w:val="24"/>
        </w:rPr>
        <w:t xml:space="preserve">Misschien zit er in de drie aanduidingen, namen, ook wel iets </w:t>
      </w:r>
    </w:p>
    <w:p w:rsidR="00532419" w:rsidRPr="0024572F" w:rsidRDefault="00532419" w:rsidP="00B729AF">
      <w:pPr>
        <w:rPr>
          <w:sz w:val="24"/>
          <w:szCs w:val="24"/>
        </w:rPr>
      </w:pPr>
      <w:r w:rsidRPr="0024572F">
        <w:rPr>
          <w:sz w:val="24"/>
          <w:szCs w:val="24"/>
        </w:rPr>
        <w:t xml:space="preserve">van ontwikkeling, zeg groei. Aanvankelijk is God vaag, ver weg. Krijgt daarmee iets van ‘ver van m’n bed’. Wat moet je er eigenlijk mee. Het begin van geloof dat er ‘iets’ is, vraagt om verdieping, verdient invulling. </w:t>
      </w:r>
      <w:r w:rsidR="00D477A3" w:rsidRPr="0024572F">
        <w:rPr>
          <w:sz w:val="24"/>
          <w:szCs w:val="24"/>
        </w:rPr>
        <w:t xml:space="preserve">Vanuit verwondering en heilig ontzag, waarbij je je schoenen uit doet, omdat je je op heilige grond begeeft. </w:t>
      </w:r>
      <w:r w:rsidRPr="0024572F">
        <w:rPr>
          <w:sz w:val="24"/>
          <w:szCs w:val="24"/>
        </w:rPr>
        <w:t>Daarbij helpt de mooie aanduiding ‘vader’, zeker als je die hoort als ‘vader en moeder in één’. Dat duidt de bron van ons bestaan als LIEFDE.</w:t>
      </w:r>
    </w:p>
    <w:p w:rsidR="00532419" w:rsidRPr="0024572F" w:rsidRDefault="00532419" w:rsidP="00B729AF">
      <w:pPr>
        <w:rPr>
          <w:sz w:val="24"/>
          <w:szCs w:val="24"/>
        </w:rPr>
      </w:pPr>
    </w:p>
    <w:p w:rsidR="00532419" w:rsidRPr="0024572F" w:rsidRDefault="00532419" w:rsidP="00B729AF">
      <w:pPr>
        <w:rPr>
          <w:sz w:val="24"/>
          <w:szCs w:val="24"/>
        </w:rPr>
      </w:pPr>
      <w:r w:rsidRPr="0024572F">
        <w:rPr>
          <w:sz w:val="24"/>
          <w:szCs w:val="24"/>
        </w:rPr>
        <w:t xml:space="preserve">Als je die stap kunt maken, komt het </w:t>
      </w:r>
      <w:r w:rsidR="00A956C2" w:rsidRPr="0024572F">
        <w:rPr>
          <w:sz w:val="24"/>
          <w:szCs w:val="24"/>
        </w:rPr>
        <w:t>al</w:t>
      </w:r>
      <w:r w:rsidRPr="0024572F">
        <w:rPr>
          <w:sz w:val="24"/>
          <w:szCs w:val="24"/>
        </w:rPr>
        <w:t xml:space="preserve"> dichterbij, dan krijgt Vader ook de gestalte van Zoon. God is </w:t>
      </w:r>
      <w:r w:rsidR="00A956C2" w:rsidRPr="0024572F">
        <w:rPr>
          <w:sz w:val="24"/>
          <w:szCs w:val="24"/>
        </w:rPr>
        <w:t xml:space="preserve">in </w:t>
      </w:r>
      <w:r w:rsidRPr="0024572F">
        <w:rPr>
          <w:sz w:val="24"/>
          <w:szCs w:val="24"/>
        </w:rPr>
        <w:t xml:space="preserve">Jezus </w:t>
      </w:r>
      <w:proofErr w:type="spellStart"/>
      <w:r w:rsidRPr="0024572F">
        <w:rPr>
          <w:sz w:val="24"/>
          <w:szCs w:val="24"/>
        </w:rPr>
        <w:t>her</w:t>
      </w:r>
      <w:r w:rsidR="00A956C2" w:rsidRPr="0024572F">
        <w:rPr>
          <w:sz w:val="24"/>
          <w:szCs w:val="24"/>
        </w:rPr>
        <w:t>-</w:t>
      </w:r>
      <w:r w:rsidRPr="0024572F">
        <w:rPr>
          <w:sz w:val="24"/>
          <w:szCs w:val="24"/>
        </w:rPr>
        <w:t>kenbaar</w:t>
      </w:r>
      <w:proofErr w:type="spellEnd"/>
      <w:r w:rsidRPr="0024572F">
        <w:rPr>
          <w:sz w:val="24"/>
          <w:szCs w:val="24"/>
        </w:rPr>
        <w:t xml:space="preserve">, precies wat </w:t>
      </w:r>
      <w:proofErr w:type="spellStart"/>
      <w:r w:rsidRPr="0024572F">
        <w:rPr>
          <w:sz w:val="24"/>
          <w:szCs w:val="24"/>
        </w:rPr>
        <w:t>Nicodemus</w:t>
      </w:r>
      <w:proofErr w:type="spellEnd"/>
      <w:r w:rsidRPr="0024572F">
        <w:rPr>
          <w:sz w:val="24"/>
          <w:szCs w:val="24"/>
        </w:rPr>
        <w:t xml:space="preserve"> bewoog tot dit gesprek. God bij mensen, in mensen, door mensen</w:t>
      </w:r>
      <w:r w:rsidR="00A956C2" w:rsidRPr="0024572F">
        <w:rPr>
          <w:sz w:val="24"/>
          <w:szCs w:val="24"/>
        </w:rPr>
        <w:t>. Zo</w:t>
      </w:r>
      <w:r w:rsidRPr="0024572F">
        <w:rPr>
          <w:sz w:val="24"/>
          <w:szCs w:val="24"/>
        </w:rPr>
        <w:t xml:space="preserve">als in Jezus, zo ook in anderen, voor zover het aan God ligt, in allen. </w:t>
      </w:r>
      <w:r w:rsidR="00D477A3" w:rsidRPr="0024572F">
        <w:rPr>
          <w:sz w:val="24"/>
          <w:szCs w:val="24"/>
        </w:rPr>
        <w:t>Dat maakt echt verschil. Dat wil je je kinderen en jezelf tot niet onthouden. Daarom dopen in de naam van de Zoon.</w:t>
      </w:r>
    </w:p>
    <w:p w:rsidR="00532419" w:rsidRPr="0024572F" w:rsidRDefault="00532419" w:rsidP="00B729AF">
      <w:pPr>
        <w:rPr>
          <w:sz w:val="24"/>
          <w:szCs w:val="24"/>
        </w:rPr>
      </w:pPr>
    </w:p>
    <w:p w:rsidR="00D477A3" w:rsidRPr="0024572F" w:rsidRDefault="00D477A3" w:rsidP="00B729AF">
      <w:pPr>
        <w:rPr>
          <w:sz w:val="24"/>
          <w:szCs w:val="24"/>
        </w:rPr>
      </w:pPr>
      <w:r w:rsidRPr="0024572F">
        <w:rPr>
          <w:sz w:val="24"/>
          <w:szCs w:val="24"/>
        </w:rPr>
        <w:t xml:space="preserve">Dan krijg jij </w:t>
      </w:r>
      <w:r w:rsidR="00A956C2" w:rsidRPr="0024572F">
        <w:rPr>
          <w:sz w:val="24"/>
          <w:szCs w:val="24"/>
        </w:rPr>
        <w:t xml:space="preserve">nog </w:t>
      </w:r>
      <w:r w:rsidRPr="0024572F">
        <w:rPr>
          <w:sz w:val="24"/>
          <w:szCs w:val="24"/>
        </w:rPr>
        <w:t>geen vleugeltjes, je blijft heel gewoon mens, maar anders</w:t>
      </w:r>
      <w:r w:rsidR="00A956C2" w:rsidRPr="0024572F">
        <w:rPr>
          <w:sz w:val="24"/>
          <w:szCs w:val="24"/>
        </w:rPr>
        <w:t xml:space="preserve">. </w:t>
      </w:r>
      <w:r w:rsidRPr="0024572F">
        <w:rPr>
          <w:sz w:val="24"/>
          <w:szCs w:val="24"/>
        </w:rPr>
        <w:t xml:space="preserve">Je staat </w:t>
      </w:r>
      <w:r w:rsidR="002A4189" w:rsidRPr="0024572F">
        <w:rPr>
          <w:sz w:val="24"/>
          <w:szCs w:val="24"/>
        </w:rPr>
        <w:t xml:space="preserve">dubbel </w:t>
      </w:r>
      <w:r w:rsidRPr="0024572F">
        <w:rPr>
          <w:sz w:val="24"/>
          <w:szCs w:val="24"/>
        </w:rPr>
        <w:t xml:space="preserve">op, </w:t>
      </w:r>
      <w:r w:rsidR="002A4189" w:rsidRPr="0024572F">
        <w:rPr>
          <w:sz w:val="24"/>
          <w:szCs w:val="24"/>
        </w:rPr>
        <w:t xml:space="preserve">je lichaam uit bed en je geest </w:t>
      </w:r>
      <w:r w:rsidRPr="0024572F">
        <w:rPr>
          <w:sz w:val="24"/>
          <w:szCs w:val="24"/>
        </w:rPr>
        <w:t xml:space="preserve">uit </w:t>
      </w:r>
      <w:r w:rsidR="002A4189" w:rsidRPr="0024572F">
        <w:rPr>
          <w:sz w:val="24"/>
          <w:szCs w:val="24"/>
        </w:rPr>
        <w:t xml:space="preserve">het </w:t>
      </w:r>
      <w:r w:rsidRPr="0024572F">
        <w:rPr>
          <w:sz w:val="24"/>
          <w:szCs w:val="24"/>
        </w:rPr>
        <w:t>vlakke bestaan. Je hebt niet alleen armen en benen, maar ook een ziel, een vonk van God. Daarom dopen we in de naam van de heilige Geest.</w:t>
      </w:r>
    </w:p>
    <w:p w:rsidR="00D477A3" w:rsidRPr="0024572F" w:rsidRDefault="00D477A3" w:rsidP="00B729AF">
      <w:pPr>
        <w:rPr>
          <w:sz w:val="24"/>
          <w:szCs w:val="24"/>
        </w:rPr>
      </w:pPr>
      <w:r w:rsidRPr="0024572F">
        <w:rPr>
          <w:sz w:val="24"/>
          <w:szCs w:val="24"/>
        </w:rPr>
        <w:t>Het water stroomt, de hemel gaat open</w:t>
      </w:r>
      <w:r w:rsidR="002A4189" w:rsidRPr="0024572F">
        <w:rPr>
          <w:sz w:val="24"/>
          <w:szCs w:val="24"/>
        </w:rPr>
        <w:t>, je ziet het Koninkrijk niet alleen, je bent er binnen: je lacht, je leeft!</w:t>
      </w:r>
    </w:p>
    <w:p w:rsidR="00B56BAC" w:rsidRPr="0024572F" w:rsidRDefault="00B56BAC" w:rsidP="00186596">
      <w:pPr>
        <w:rPr>
          <w:rFonts w:cs="Tahoma"/>
          <w:sz w:val="24"/>
          <w:szCs w:val="24"/>
        </w:rPr>
      </w:pPr>
    </w:p>
    <w:p w:rsidR="002A4189" w:rsidRDefault="0024572F" w:rsidP="00186596">
      <w:pPr>
        <w:rPr>
          <w:rFonts w:cs="Tahoma"/>
          <w:b/>
          <w:sz w:val="24"/>
          <w:szCs w:val="24"/>
        </w:rPr>
      </w:pPr>
      <w:r>
        <w:rPr>
          <w:rFonts w:cs="Tahoma"/>
          <w:b/>
          <w:sz w:val="24"/>
          <w:szCs w:val="24"/>
        </w:rPr>
        <w:t xml:space="preserve">Samenzang: </w:t>
      </w:r>
      <w:r>
        <w:rPr>
          <w:rFonts w:cs="Tahoma"/>
          <w:sz w:val="24"/>
          <w:szCs w:val="24"/>
        </w:rPr>
        <w:t xml:space="preserve">‘Tussentijds’ </w:t>
      </w:r>
      <w:r w:rsidR="00096932">
        <w:rPr>
          <w:rFonts w:cs="Tahoma"/>
          <w:sz w:val="24"/>
          <w:szCs w:val="24"/>
        </w:rPr>
        <w:t>49: 1+3</w:t>
      </w:r>
      <w:bookmarkStart w:id="0" w:name="_GoBack"/>
      <w:bookmarkEnd w:id="0"/>
    </w:p>
    <w:sectPr w:rsidR="002A4189">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8749E"/>
    <w:rsid w:val="00096932"/>
    <w:rsid w:val="000B25F8"/>
    <w:rsid w:val="000C2F45"/>
    <w:rsid w:val="000C394A"/>
    <w:rsid w:val="000C4691"/>
    <w:rsid w:val="000E7A27"/>
    <w:rsid w:val="000F6333"/>
    <w:rsid w:val="00103539"/>
    <w:rsid w:val="00104307"/>
    <w:rsid w:val="001067F7"/>
    <w:rsid w:val="00123371"/>
    <w:rsid w:val="00141269"/>
    <w:rsid w:val="0014297A"/>
    <w:rsid w:val="00147D42"/>
    <w:rsid w:val="001523DE"/>
    <w:rsid w:val="00162313"/>
    <w:rsid w:val="001634B4"/>
    <w:rsid w:val="00166A20"/>
    <w:rsid w:val="001703EB"/>
    <w:rsid w:val="00186596"/>
    <w:rsid w:val="00191C47"/>
    <w:rsid w:val="00193CA4"/>
    <w:rsid w:val="001C0158"/>
    <w:rsid w:val="001C338B"/>
    <w:rsid w:val="001E2261"/>
    <w:rsid w:val="001E3C8A"/>
    <w:rsid w:val="001F2758"/>
    <w:rsid w:val="0020051D"/>
    <w:rsid w:val="00203654"/>
    <w:rsid w:val="002327BC"/>
    <w:rsid w:val="00232FDE"/>
    <w:rsid w:val="0023545C"/>
    <w:rsid w:val="00241152"/>
    <w:rsid w:val="00244063"/>
    <w:rsid w:val="0024572F"/>
    <w:rsid w:val="002457EB"/>
    <w:rsid w:val="0025418A"/>
    <w:rsid w:val="0025516C"/>
    <w:rsid w:val="0027261D"/>
    <w:rsid w:val="00276C26"/>
    <w:rsid w:val="00287794"/>
    <w:rsid w:val="00291B9B"/>
    <w:rsid w:val="002921B1"/>
    <w:rsid w:val="002924BF"/>
    <w:rsid w:val="002A4189"/>
    <w:rsid w:val="002B1ED2"/>
    <w:rsid w:val="002C1F2C"/>
    <w:rsid w:val="002F0067"/>
    <w:rsid w:val="002F620B"/>
    <w:rsid w:val="00323EBF"/>
    <w:rsid w:val="00325974"/>
    <w:rsid w:val="0037287C"/>
    <w:rsid w:val="00373434"/>
    <w:rsid w:val="00373617"/>
    <w:rsid w:val="003908AC"/>
    <w:rsid w:val="003921CF"/>
    <w:rsid w:val="003B0AEF"/>
    <w:rsid w:val="003B439C"/>
    <w:rsid w:val="003C0353"/>
    <w:rsid w:val="003D0AE0"/>
    <w:rsid w:val="003D3A22"/>
    <w:rsid w:val="003E5A80"/>
    <w:rsid w:val="00404A7E"/>
    <w:rsid w:val="00412DA1"/>
    <w:rsid w:val="00422556"/>
    <w:rsid w:val="00422DD1"/>
    <w:rsid w:val="00427522"/>
    <w:rsid w:val="0043101D"/>
    <w:rsid w:val="00437B6C"/>
    <w:rsid w:val="004514CF"/>
    <w:rsid w:val="004515D2"/>
    <w:rsid w:val="00452351"/>
    <w:rsid w:val="00461AF9"/>
    <w:rsid w:val="0047154E"/>
    <w:rsid w:val="00473D4A"/>
    <w:rsid w:val="00481087"/>
    <w:rsid w:val="00484A73"/>
    <w:rsid w:val="0049078F"/>
    <w:rsid w:val="00492895"/>
    <w:rsid w:val="00493099"/>
    <w:rsid w:val="004A081E"/>
    <w:rsid w:val="004B4055"/>
    <w:rsid w:val="004E32DA"/>
    <w:rsid w:val="004E48CA"/>
    <w:rsid w:val="00501071"/>
    <w:rsid w:val="00513C6C"/>
    <w:rsid w:val="005247E8"/>
    <w:rsid w:val="00532419"/>
    <w:rsid w:val="005344AE"/>
    <w:rsid w:val="00540EAF"/>
    <w:rsid w:val="00546B3A"/>
    <w:rsid w:val="00546DC3"/>
    <w:rsid w:val="00584D25"/>
    <w:rsid w:val="00587EE9"/>
    <w:rsid w:val="005A45D3"/>
    <w:rsid w:val="005B3A00"/>
    <w:rsid w:val="005B660C"/>
    <w:rsid w:val="005C5553"/>
    <w:rsid w:val="005D5F81"/>
    <w:rsid w:val="005D7047"/>
    <w:rsid w:val="005D74EB"/>
    <w:rsid w:val="005D792E"/>
    <w:rsid w:val="005E0435"/>
    <w:rsid w:val="005E22AF"/>
    <w:rsid w:val="005F0FFB"/>
    <w:rsid w:val="005F4FAC"/>
    <w:rsid w:val="005F5A9B"/>
    <w:rsid w:val="00604823"/>
    <w:rsid w:val="00626539"/>
    <w:rsid w:val="006323F2"/>
    <w:rsid w:val="00633F55"/>
    <w:rsid w:val="00636650"/>
    <w:rsid w:val="00646AC0"/>
    <w:rsid w:val="00647A3E"/>
    <w:rsid w:val="00656014"/>
    <w:rsid w:val="00662374"/>
    <w:rsid w:val="00676530"/>
    <w:rsid w:val="00677842"/>
    <w:rsid w:val="006824BE"/>
    <w:rsid w:val="0068655A"/>
    <w:rsid w:val="006938C4"/>
    <w:rsid w:val="00696B14"/>
    <w:rsid w:val="006B1437"/>
    <w:rsid w:val="006B35B0"/>
    <w:rsid w:val="006D1CD9"/>
    <w:rsid w:val="006F1534"/>
    <w:rsid w:val="006F2F94"/>
    <w:rsid w:val="00703182"/>
    <w:rsid w:val="00706850"/>
    <w:rsid w:val="00706F42"/>
    <w:rsid w:val="007142DB"/>
    <w:rsid w:val="00716505"/>
    <w:rsid w:val="007206A8"/>
    <w:rsid w:val="00724E91"/>
    <w:rsid w:val="0073449C"/>
    <w:rsid w:val="00740EA1"/>
    <w:rsid w:val="00743325"/>
    <w:rsid w:val="00744C91"/>
    <w:rsid w:val="00774717"/>
    <w:rsid w:val="00791ED5"/>
    <w:rsid w:val="007B0355"/>
    <w:rsid w:val="007B3B50"/>
    <w:rsid w:val="007B53B3"/>
    <w:rsid w:val="007B54AF"/>
    <w:rsid w:val="007C1ED5"/>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7464C"/>
    <w:rsid w:val="008A53FC"/>
    <w:rsid w:val="008B2EE2"/>
    <w:rsid w:val="008C0120"/>
    <w:rsid w:val="008C0B9D"/>
    <w:rsid w:val="008D1261"/>
    <w:rsid w:val="008D5759"/>
    <w:rsid w:val="008D6031"/>
    <w:rsid w:val="008E77F9"/>
    <w:rsid w:val="008F20B6"/>
    <w:rsid w:val="00922354"/>
    <w:rsid w:val="0093334E"/>
    <w:rsid w:val="009359DF"/>
    <w:rsid w:val="00953519"/>
    <w:rsid w:val="00953EE2"/>
    <w:rsid w:val="0095403C"/>
    <w:rsid w:val="009547BF"/>
    <w:rsid w:val="009729BF"/>
    <w:rsid w:val="0098111D"/>
    <w:rsid w:val="00983282"/>
    <w:rsid w:val="0098393B"/>
    <w:rsid w:val="00983C8B"/>
    <w:rsid w:val="00985474"/>
    <w:rsid w:val="0098574F"/>
    <w:rsid w:val="00990049"/>
    <w:rsid w:val="009B01C1"/>
    <w:rsid w:val="009B28A5"/>
    <w:rsid w:val="009B6B01"/>
    <w:rsid w:val="009F61B9"/>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550A"/>
    <w:rsid w:val="00AF72B5"/>
    <w:rsid w:val="00B14C00"/>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5A9F"/>
    <w:rsid w:val="00BC5BEB"/>
    <w:rsid w:val="00BC6730"/>
    <w:rsid w:val="00BE152F"/>
    <w:rsid w:val="00BE2F28"/>
    <w:rsid w:val="00BE66A8"/>
    <w:rsid w:val="00BF273D"/>
    <w:rsid w:val="00C20A26"/>
    <w:rsid w:val="00C265A2"/>
    <w:rsid w:val="00C47B4C"/>
    <w:rsid w:val="00C5503E"/>
    <w:rsid w:val="00C5623F"/>
    <w:rsid w:val="00C6431C"/>
    <w:rsid w:val="00C743A9"/>
    <w:rsid w:val="00C77F4D"/>
    <w:rsid w:val="00C85398"/>
    <w:rsid w:val="00C8635A"/>
    <w:rsid w:val="00C918EF"/>
    <w:rsid w:val="00CA6360"/>
    <w:rsid w:val="00CB7688"/>
    <w:rsid w:val="00CC0DC3"/>
    <w:rsid w:val="00CC39A4"/>
    <w:rsid w:val="00CC3F3D"/>
    <w:rsid w:val="00CD5E95"/>
    <w:rsid w:val="00CD6425"/>
    <w:rsid w:val="00CE1150"/>
    <w:rsid w:val="00CF402D"/>
    <w:rsid w:val="00D1771E"/>
    <w:rsid w:val="00D17CD1"/>
    <w:rsid w:val="00D24B7E"/>
    <w:rsid w:val="00D2570D"/>
    <w:rsid w:val="00D3105C"/>
    <w:rsid w:val="00D4249E"/>
    <w:rsid w:val="00D477A3"/>
    <w:rsid w:val="00D514DF"/>
    <w:rsid w:val="00D5271F"/>
    <w:rsid w:val="00D551FE"/>
    <w:rsid w:val="00D6093E"/>
    <w:rsid w:val="00D91DB6"/>
    <w:rsid w:val="00D93385"/>
    <w:rsid w:val="00D9675A"/>
    <w:rsid w:val="00DA7879"/>
    <w:rsid w:val="00DB6803"/>
    <w:rsid w:val="00DF401C"/>
    <w:rsid w:val="00E076D6"/>
    <w:rsid w:val="00E10567"/>
    <w:rsid w:val="00E128C7"/>
    <w:rsid w:val="00E140E8"/>
    <w:rsid w:val="00E23773"/>
    <w:rsid w:val="00E43956"/>
    <w:rsid w:val="00E55244"/>
    <w:rsid w:val="00E71A4B"/>
    <w:rsid w:val="00E7336B"/>
    <w:rsid w:val="00E96A88"/>
    <w:rsid w:val="00EB1BF2"/>
    <w:rsid w:val="00EC5B21"/>
    <w:rsid w:val="00ED0B7F"/>
    <w:rsid w:val="00ED2C71"/>
    <w:rsid w:val="00ED4B00"/>
    <w:rsid w:val="00ED5415"/>
    <w:rsid w:val="00EE19C5"/>
    <w:rsid w:val="00EE568C"/>
    <w:rsid w:val="00EF45A9"/>
    <w:rsid w:val="00EF4AC2"/>
    <w:rsid w:val="00EF4B4C"/>
    <w:rsid w:val="00F01A70"/>
    <w:rsid w:val="00F02354"/>
    <w:rsid w:val="00F026E8"/>
    <w:rsid w:val="00F0385F"/>
    <w:rsid w:val="00F03FA9"/>
    <w:rsid w:val="00F12BC6"/>
    <w:rsid w:val="00F14C40"/>
    <w:rsid w:val="00F23153"/>
    <w:rsid w:val="00F2751F"/>
    <w:rsid w:val="00F2769E"/>
    <w:rsid w:val="00F36F80"/>
    <w:rsid w:val="00F442B9"/>
    <w:rsid w:val="00F53439"/>
    <w:rsid w:val="00F56071"/>
    <w:rsid w:val="00F615F2"/>
    <w:rsid w:val="00F63451"/>
    <w:rsid w:val="00F7010F"/>
    <w:rsid w:val="00F92C77"/>
    <w:rsid w:val="00F95EDF"/>
    <w:rsid w:val="00FA197F"/>
    <w:rsid w:val="00FD4CA8"/>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71E2-9BFA-405B-B6FE-07A08FA9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11820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2012-06-03T07:15:00Z</cp:lastPrinted>
  <dcterms:created xsi:type="dcterms:W3CDTF">2012-07-10T06:16:00Z</dcterms:created>
  <dcterms:modified xsi:type="dcterms:W3CDTF">2012-07-10T06:16:00Z</dcterms:modified>
</cp:coreProperties>
</file>