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6B" w:rsidRDefault="00E27FD8" w:rsidP="0025418A">
      <w:pPr>
        <w:rPr>
          <w:b/>
          <w:sz w:val="24"/>
          <w:szCs w:val="24"/>
        </w:rPr>
      </w:pPr>
      <w:r>
        <w:rPr>
          <w:b/>
          <w:sz w:val="24"/>
          <w:szCs w:val="24"/>
        </w:rPr>
        <w:t>Teksten voor de viering op ochtend van de Goede Vrijdag</w:t>
      </w:r>
    </w:p>
    <w:p w:rsidR="00D23D6B" w:rsidRDefault="00E27FD8" w:rsidP="0025418A">
      <w:pPr>
        <w:rPr>
          <w:b/>
          <w:sz w:val="24"/>
          <w:szCs w:val="24"/>
        </w:rPr>
      </w:pPr>
      <w:r>
        <w:rPr>
          <w:b/>
          <w:sz w:val="24"/>
          <w:szCs w:val="24"/>
        </w:rPr>
        <w:t>6 april 2012 in de Hooglandse Kerk, door ds. Ad Alblas.</w:t>
      </w:r>
    </w:p>
    <w:p w:rsidR="00E27FD8" w:rsidRDefault="00E27FD8" w:rsidP="0025418A">
      <w:pPr>
        <w:rPr>
          <w:b/>
          <w:sz w:val="24"/>
          <w:szCs w:val="24"/>
        </w:rPr>
      </w:pPr>
    </w:p>
    <w:p w:rsidR="0025418A" w:rsidRDefault="0025418A" w:rsidP="0025418A">
      <w:pPr>
        <w:rPr>
          <w:b/>
          <w:sz w:val="24"/>
          <w:szCs w:val="24"/>
        </w:rPr>
      </w:pPr>
      <w:r>
        <w:rPr>
          <w:b/>
          <w:sz w:val="24"/>
          <w:szCs w:val="24"/>
        </w:rPr>
        <w:t>Welkom</w:t>
      </w:r>
    </w:p>
    <w:p w:rsidR="0025418A" w:rsidRDefault="0025418A" w:rsidP="0025418A">
      <w:pPr>
        <w:rPr>
          <w:sz w:val="24"/>
          <w:szCs w:val="24"/>
        </w:rPr>
      </w:pPr>
      <w:r>
        <w:rPr>
          <w:b/>
          <w:sz w:val="24"/>
          <w:szCs w:val="24"/>
        </w:rPr>
        <w:t xml:space="preserve">Samenzang: </w:t>
      </w:r>
      <w:r w:rsidR="00F70B03">
        <w:rPr>
          <w:sz w:val="24"/>
          <w:szCs w:val="24"/>
        </w:rPr>
        <w:t>Gezang 177</w:t>
      </w:r>
      <w:r w:rsidR="00B728F0">
        <w:rPr>
          <w:sz w:val="24"/>
          <w:szCs w:val="24"/>
        </w:rPr>
        <w:t>:1+2+3+4</w:t>
      </w:r>
    </w:p>
    <w:p w:rsidR="0025418A" w:rsidRDefault="0025418A" w:rsidP="0025418A">
      <w:pPr>
        <w:rPr>
          <w:b/>
          <w:sz w:val="24"/>
          <w:szCs w:val="24"/>
        </w:rPr>
      </w:pPr>
      <w:r>
        <w:rPr>
          <w:b/>
          <w:sz w:val="24"/>
          <w:szCs w:val="24"/>
        </w:rPr>
        <w:t>Woord ter voorbereiding</w:t>
      </w:r>
    </w:p>
    <w:p w:rsidR="0042028F" w:rsidRPr="0042028F" w:rsidRDefault="0042028F" w:rsidP="0025418A">
      <w:pPr>
        <w:rPr>
          <w:sz w:val="24"/>
          <w:szCs w:val="24"/>
        </w:rPr>
      </w:pPr>
      <w:r>
        <w:rPr>
          <w:sz w:val="24"/>
          <w:szCs w:val="24"/>
        </w:rPr>
        <w:t>Hij gaat ons voor</w:t>
      </w:r>
      <w:r w:rsidR="00E27FD8">
        <w:rPr>
          <w:sz w:val="24"/>
          <w:szCs w:val="24"/>
        </w:rPr>
        <w:t>..</w:t>
      </w:r>
      <w:r>
        <w:rPr>
          <w:sz w:val="24"/>
          <w:szCs w:val="24"/>
        </w:rPr>
        <w:t>, is ons vooruit. In brood en wijn gedenken wij hoe hij uit dood en slavernij ons heeft geleid. Nu vraagt hij: waakt en bidt met mij de duisternis voorbij.</w:t>
      </w:r>
    </w:p>
    <w:p w:rsidR="003C0353" w:rsidRDefault="003C0353" w:rsidP="0025418A">
      <w:pPr>
        <w:rPr>
          <w:b/>
          <w:sz w:val="24"/>
          <w:szCs w:val="24"/>
        </w:rPr>
      </w:pPr>
      <w:r>
        <w:rPr>
          <w:b/>
          <w:sz w:val="24"/>
          <w:szCs w:val="24"/>
        </w:rPr>
        <w:t>Stilte</w:t>
      </w:r>
    </w:p>
    <w:p w:rsidR="0025418A" w:rsidRDefault="0025418A" w:rsidP="0025418A">
      <w:pPr>
        <w:rPr>
          <w:b/>
          <w:sz w:val="24"/>
          <w:szCs w:val="24"/>
        </w:rPr>
      </w:pPr>
      <w:r>
        <w:rPr>
          <w:b/>
          <w:sz w:val="24"/>
          <w:szCs w:val="24"/>
        </w:rPr>
        <w:t>Aanroeping en groet</w:t>
      </w:r>
    </w:p>
    <w:p w:rsidR="0025418A" w:rsidRDefault="0025418A" w:rsidP="0025418A">
      <w:pPr>
        <w:rPr>
          <w:b/>
          <w:sz w:val="24"/>
          <w:szCs w:val="24"/>
        </w:rPr>
      </w:pPr>
    </w:p>
    <w:p w:rsidR="0025418A" w:rsidRDefault="0025418A" w:rsidP="0025418A">
      <w:pPr>
        <w:ind w:left="708" w:firstLine="708"/>
        <w:rPr>
          <w:b/>
          <w:sz w:val="24"/>
          <w:szCs w:val="24"/>
        </w:rPr>
      </w:pPr>
      <w:r>
        <w:rPr>
          <w:b/>
          <w:sz w:val="24"/>
          <w:szCs w:val="24"/>
        </w:rPr>
        <w:t>VEROOTMOEDIGING</w:t>
      </w:r>
    </w:p>
    <w:p w:rsidR="0025418A" w:rsidRDefault="0025418A" w:rsidP="0025418A">
      <w:pPr>
        <w:rPr>
          <w:b/>
          <w:sz w:val="24"/>
          <w:szCs w:val="24"/>
        </w:rPr>
      </w:pPr>
      <w:r>
        <w:rPr>
          <w:b/>
          <w:sz w:val="24"/>
          <w:szCs w:val="24"/>
        </w:rPr>
        <w:t>Inleiding</w:t>
      </w:r>
    </w:p>
    <w:p w:rsidR="00C62ABB" w:rsidRDefault="00F853B4" w:rsidP="0025418A">
      <w:pPr>
        <w:rPr>
          <w:sz w:val="24"/>
          <w:szCs w:val="24"/>
        </w:rPr>
      </w:pPr>
      <w:r>
        <w:rPr>
          <w:sz w:val="24"/>
          <w:szCs w:val="24"/>
        </w:rPr>
        <w:t xml:space="preserve">Dat dubbele van palmzondag blijft je maar parten spelen. Moet je nu diepbedroefd of juist (ingetogen) </w:t>
      </w:r>
      <w:proofErr w:type="spellStart"/>
      <w:r>
        <w:rPr>
          <w:sz w:val="24"/>
          <w:szCs w:val="24"/>
        </w:rPr>
        <w:t>diepblij</w:t>
      </w:r>
      <w:proofErr w:type="spellEnd"/>
      <w:r>
        <w:rPr>
          <w:sz w:val="24"/>
          <w:szCs w:val="24"/>
        </w:rPr>
        <w:t xml:space="preserve"> zijn op Goede Vrijdag? De balans slaat vaak door naar het sombere.</w:t>
      </w:r>
    </w:p>
    <w:p w:rsidR="00F853B4" w:rsidRDefault="00F853B4" w:rsidP="0025418A">
      <w:pPr>
        <w:rPr>
          <w:sz w:val="24"/>
          <w:szCs w:val="24"/>
        </w:rPr>
      </w:pPr>
      <w:r>
        <w:rPr>
          <w:sz w:val="24"/>
          <w:szCs w:val="24"/>
        </w:rPr>
        <w:t xml:space="preserve">Dat is niet erg, want het ís heel erg, wat hem is aangedaan. Wat nog altijd mensen wordt aangedaan. </w:t>
      </w:r>
    </w:p>
    <w:p w:rsidR="00F853B4" w:rsidRDefault="00F853B4" w:rsidP="0025418A">
      <w:pPr>
        <w:rPr>
          <w:sz w:val="24"/>
          <w:szCs w:val="24"/>
        </w:rPr>
      </w:pPr>
      <w:r>
        <w:rPr>
          <w:sz w:val="24"/>
          <w:szCs w:val="24"/>
        </w:rPr>
        <w:t>Het is grof geweld dat op mensen afkomt</w:t>
      </w:r>
      <w:r w:rsidR="00E27FD8">
        <w:rPr>
          <w:sz w:val="24"/>
          <w:szCs w:val="24"/>
        </w:rPr>
        <w:t>. H</w:t>
      </w:r>
      <w:r>
        <w:rPr>
          <w:sz w:val="24"/>
          <w:szCs w:val="24"/>
        </w:rPr>
        <w:t>et is crisis in jezelf, in je denken, in je afwegen, in je zoeken naar de goede weg. Je weet vaak niet hoe je erin moet staan en kruipt daar wat voor weg. Niets menselijks is ons vreemd.</w:t>
      </w:r>
    </w:p>
    <w:p w:rsidR="00F853B4" w:rsidRPr="00F853B4" w:rsidRDefault="00F853B4" w:rsidP="0025418A">
      <w:pPr>
        <w:rPr>
          <w:sz w:val="24"/>
          <w:szCs w:val="24"/>
        </w:rPr>
      </w:pPr>
      <w:r>
        <w:rPr>
          <w:sz w:val="24"/>
          <w:szCs w:val="24"/>
        </w:rPr>
        <w:t xml:space="preserve">Vandaag wordt de ellendige Vrijdag goed, door een moedige stap, die van onze geliefde Meester. Wij kijken ernaar, verbijsterd, verbaasd, verwonderd, om er onzegbaar door verrijkt te worden. </w:t>
      </w:r>
    </w:p>
    <w:p w:rsidR="009B51ED" w:rsidRPr="009B51ED" w:rsidRDefault="009B51ED" w:rsidP="009B51ED">
      <w:pPr>
        <w:rPr>
          <w:i/>
        </w:rPr>
      </w:pPr>
      <w:r w:rsidRPr="009B51ED">
        <w:rPr>
          <w:i/>
        </w:rPr>
        <w:t>‘Door deze dagen heen voert ons de weg</w:t>
      </w:r>
    </w:p>
    <w:p w:rsidR="009B51ED" w:rsidRPr="009B51ED" w:rsidRDefault="009B51ED" w:rsidP="009B51ED">
      <w:pPr>
        <w:rPr>
          <w:i/>
        </w:rPr>
      </w:pPr>
      <w:r w:rsidRPr="009B51ED">
        <w:rPr>
          <w:i/>
        </w:rPr>
        <w:t>van Hem, die toont hoe vrede bloeit uit lijden’.</w:t>
      </w:r>
    </w:p>
    <w:p w:rsidR="00F853B4" w:rsidRDefault="00F853B4" w:rsidP="0025418A">
      <w:pPr>
        <w:rPr>
          <w:b/>
          <w:sz w:val="24"/>
          <w:szCs w:val="24"/>
        </w:rPr>
      </w:pPr>
    </w:p>
    <w:p w:rsidR="0025418A" w:rsidRDefault="0025418A" w:rsidP="0025418A">
      <w:pPr>
        <w:rPr>
          <w:b/>
          <w:sz w:val="24"/>
          <w:szCs w:val="24"/>
        </w:rPr>
      </w:pPr>
      <w:r>
        <w:rPr>
          <w:b/>
          <w:sz w:val="24"/>
          <w:szCs w:val="24"/>
        </w:rPr>
        <w:lastRenderedPageBreak/>
        <w:t>Kyriegebed</w:t>
      </w:r>
    </w:p>
    <w:p w:rsidR="009B51ED" w:rsidRDefault="009B51ED" w:rsidP="0025418A">
      <w:pPr>
        <w:rPr>
          <w:sz w:val="24"/>
          <w:szCs w:val="24"/>
        </w:rPr>
      </w:pPr>
      <w:r>
        <w:rPr>
          <w:sz w:val="24"/>
          <w:szCs w:val="24"/>
        </w:rPr>
        <w:t xml:space="preserve">God op deze dag zien we de glansrijke overwinning van de geweldloosheid, van de zachte krachten, van de liefde tot </w:t>
      </w:r>
    </w:p>
    <w:p w:rsidR="009B51ED" w:rsidRPr="009B51ED" w:rsidRDefault="009B51ED" w:rsidP="0025418A">
      <w:pPr>
        <w:rPr>
          <w:sz w:val="24"/>
          <w:szCs w:val="24"/>
        </w:rPr>
      </w:pPr>
      <w:r>
        <w:rPr>
          <w:sz w:val="24"/>
          <w:szCs w:val="24"/>
        </w:rPr>
        <w:t xml:space="preserve">het uiterste. Nooit gedacht, dat het zó makkelijk zou zijn om een half leger te verslaan, met twee woorden. Het is natuurlijk ook zo makkelijk niet, maar </w:t>
      </w:r>
      <w:r w:rsidR="00E27FD8">
        <w:rPr>
          <w:sz w:val="24"/>
          <w:szCs w:val="24"/>
        </w:rPr>
        <w:t xml:space="preserve">wél </w:t>
      </w:r>
      <w:r>
        <w:rPr>
          <w:sz w:val="24"/>
          <w:szCs w:val="24"/>
        </w:rPr>
        <w:t xml:space="preserve">de kern van de zaak, van Uw Zaak, </w:t>
      </w:r>
      <w:r w:rsidR="00E27FD8">
        <w:rPr>
          <w:sz w:val="24"/>
          <w:szCs w:val="24"/>
        </w:rPr>
        <w:t>op</w:t>
      </w:r>
      <w:r>
        <w:rPr>
          <w:sz w:val="24"/>
          <w:szCs w:val="24"/>
        </w:rPr>
        <w:t xml:space="preserve"> deze dag. Spreek Heer, uw 2 woorden tot ons. Daarom bidden we ons kyrie</w:t>
      </w:r>
    </w:p>
    <w:p w:rsidR="009B51ED" w:rsidRDefault="009B51ED" w:rsidP="009B51ED">
      <w:pPr>
        <w:rPr>
          <w:b/>
          <w:sz w:val="24"/>
          <w:szCs w:val="24"/>
        </w:rPr>
      </w:pPr>
      <w:r>
        <w:rPr>
          <w:b/>
          <w:sz w:val="24"/>
          <w:szCs w:val="24"/>
        </w:rPr>
        <w:t>Samenzang;</w:t>
      </w:r>
      <w:r w:rsidR="0025418A">
        <w:rPr>
          <w:b/>
          <w:sz w:val="24"/>
          <w:szCs w:val="24"/>
        </w:rPr>
        <w:t xml:space="preserve"> </w:t>
      </w:r>
      <w:r w:rsidR="003C0353">
        <w:rPr>
          <w:sz w:val="24"/>
          <w:szCs w:val="24"/>
        </w:rPr>
        <w:t xml:space="preserve">kyrie </w:t>
      </w:r>
      <w:proofErr w:type="spellStart"/>
      <w:r w:rsidR="003C0353">
        <w:rPr>
          <w:sz w:val="24"/>
          <w:szCs w:val="24"/>
        </w:rPr>
        <w:t>eleison</w:t>
      </w:r>
      <w:proofErr w:type="spellEnd"/>
      <w:r w:rsidRPr="009B51ED">
        <w:rPr>
          <w:b/>
          <w:sz w:val="24"/>
          <w:szCs w:val="24"/>
        </w:rPr>
        <w:t xml:space="preserve"> </w:t>
      </w:r>
    </w:p>
    <w:p w:rsidR="009B51ED" w:rsidRDefault="009B51ED" w:rsidP="009B51ED">
      <w:pPr>
        <w:rPr>
          <w:sz w:val="24"/>
          <w:szCs w:val="24"/>
        </w:rPr>
      </w:pPr>
      <w:r>
        <w:rPr>
          <w:sz w:val="24"/>
          <w:szCs w:val="24"/>
        </w:rPr>
        <w:t>God op deze zonnige dag is de nacht dieper dan ooit, als we het wagen mee te gaan naar de ‘andere kant’. Onder ogen te zien wat er in het duister geschiedt, hoe mensen in stilte en eenzaamheid lijden. Worden verlaten, verraden, mishandeld.</w:t>
      </w:r>
    </w:p>
    <w:p w:rsidR="009B51ED" w:rsidRPr="009B51ED" w:rsidRDefault="009B51ED" w:rsidP="009B51ED">
      <w:pPr>
        <w:rPr>
          <w:sz w:val="24"/>
          <w:szCs w:val="24"/>
        </w:rPr>
      </w:pPr>
      <w:r>
        <w:rPr>
          <w:sz w:val="24"/>
          <w:szCs w:val="24"/>
        </w:rPr>
        <w:t>Vandaag is de dag om het zwijgen te doorbreken en in onze kwetsbaarheid onze kracht te ervaren. Daarom bidden we.</w:t>
      </w:r>
    </w:p>
    <w:p w:rsidR="009B51ED" w:rsidRDefault="009B51ED" w:rsidP="009B51ED">
      <w:pPr>
        <w:rPr>
          <w:b/>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9B51ED" w:rsidRPr="009B51ED" w:rsidRDefault="009B51ED" w:rsidP="009B51ED">
      <w:pPr>
        <w:rPr>
          <w:sz w:val="24"/>
          <w:szCs w:val="24"/>
        </w:rPr>
      </w:pPr>
      <w:r>
        <w:rPr>
          <w:sz w:val="24"/>
          <w:szCs w:val="24"/>
        </w:rPr>
        <w:t>God, nu we ons verbinden met de belichaming van uw liefde in de Mensenzoon, de Man van Nazaret</w:t>
      </w:r>
      <w:r w:rsidR="00E27FD8">
        <w:rPr>
          <w:sz w:val="24"/>
          <w:szCs w:val="24"/>
        </w:rPr>
        <w:t>h</w:t>
      </w:r>
      <w:r>
        <w:rPr>
          <w:sz w:val="24"/>
          <w:szCs w:val="24"/>
        </w:rPr>
        <w:t>, de Christus, of de rabbi Jezus, net hoe we hem noemen, geef ons oren om goed te horen, ogen om nauwlettend toe te zien, handen en mond om uw geheim te ontvangen bij brood en wijn, om deelgenoten te worden van Uw liefde in Christus, bidden we.</w:t>
      </w:r>
    </w:p>
    <w:p w:rsidR="009B51ED" w:rsidRDefault="009B51ED" w:rsidP="009B51ED">
      <w:pPr>
        <w:rPr>
          <w:b/>
          <w:sz w:val="24"/>
          <w:szCs w:val="24"/>
        </w:rPr>
      </w:pPr>
      <w:r>
        <w:rPr>
          <w:b/>
          <w:sz w:val="24"/>
          <w:szCs w:val="24"/>
        </w:rPr>
        <w:t xml:space="preserve">Samenzang; </w:t>
      </w:r>
      <w:r>
        <w:rPr>
          <w:sz w:val="24"/>
          <w:szCs w:val="24"/>
        </w:rPr>
        <w:t xml:space="preserve">kyrie </w:t>
      </w:r>
      <w:proofErr w:type="spellStart"/>
      <w:r>
        <w:rPr>
          <w:sz w:val="24"/>
          <w:szCs w:val="24"/>
        </w:rPr>
        <w:t>eleison</w:t>
      </w:r>
      <w:proofErr w:type="spellEnd"/>
    </w:p>
    <w:p w:rsidR="0025418A" w:rsidRDefault="0025418A" w:rsidP="0025418A">
      <w:pPr>
        <w:rPr>
          <w:b/>
          <w:sz w:val="24"/>
          <w:szCs w:val="24"/>
        </w:rPr>
      </w:pPr>
      <w:r>
        <w:rPr>
          <w:b/>
          <w:sz w:val="24"/>
          <w:szCs w:val="24"/>
        </w:rPr>
        <w:t>Bemoediging</w:t>
      </w:r>
    </w:p>
    <w:p w:rsidR="009B51ED" w:rsidRPr="00E27FD8" w:rsidRDefault="00E27FD8" w:rsidP="0025418A">
      <w:pPr>
        <w:rPr>
          <w:sz w:val="24"/>
          <w:szCs w:val="24"/>
        </w:rPr>
      </w:pPr>
      <w:r>
        <w:rPr>
          <w:sz w:val="24"/>
          <w:szCs w:val="24"/>
        </w:rPr>
        <w:t xml:space="preserve">Alzo lief heeft God de wereld, dat Hij </w:t>
      </w:r>
      <w:r w:rsidR="00226670">
        <w:rPr>
          <w:sz w:val="24"/>
          <w:szCs w:val="24"/>
        </w:rPr>
        <w:t xml:space="preserve">zich gegeven heeft </w:t>
      </w:r>
      <w:r w:rsidR="0086320B">
        <w:rPr>
          <w:sz w:val="24"/>
          <w:szCs w:val="24"/>
        </w:rPr>
        <w:t>als mens aan de mensen, zodat niemand en niets verloren gaat, maar juist leven vindt door hem.</w:t>
      </w:r>
    </w:p>
    <w:p w:rsidR="00B14C00" w:rsidRPr="009B51ED" w:rsidRDefault="009B51ED" w:rsidP="0025418A">
      <w:pPr>
        <w:rPr>
          <w:sz w:val="24"/>
          <w:szCs w:val="24"/>
        </w:rPr>
      </w:pPr>
      <w:r>
        <w:rPr>
          <w:b/>
          <w:sz w:val="24"/>
          <w:szCs w:val="24"/>
        </w:rPr>
        <w:t xml:space="preserve">Samenzang: </w:t>
      </w:r>
      <w:r>
        <w:rPr>
          <w:sz w:val="24"/>
          <w:szCs w:val="24"/>
        </w:rPr>
        <w:t>gezang 178</w:t>
      </w:r>
    </w:p>
    <w:p w:rsidR="00D91DB6" w:rsidRDefault="00D91DB6" w:rsidP="0025418A">
      <w:pPr>
        <w:rPr>
          <w:b/>
          <w:sz w:val="24"/>
          <w:szCs w:val="24"/>
        </w:rPr>
      </w:pPr>
    </w:p>
    <w:p w:rsidR="00D91DB6" w:rsidRDefault="00D91DB6" w:rsidP="00D91DB6">
      <w:pPr>
        <w:ind w:left="708" w:firstLine="708"/>
        <w:rPr>
          <w:b/>
          <w:sz w:val="24"/>
          <w:szCs w:val="24"/>
        </w:rPr>
      </w:pPr>
      <w:r>
        <w:rPr>
          <w:b/>
          <w:sz w:val="24"/>
          <w:szCs w:val="24"/>
        </w:rPr>
        <w:t>DIENST van het WOORD</w:t>
      </w:r>
    </w:p>
    <w:p w:rsidR="00D91DB6" w:rsidRDefault="00D91DB6" w:rsidP="0025418A">
      <w:pPr>
        <w:rPr>
          <w:b/>
          <w:sz w:val="24"/>
          <w:szCs w:val="24"/>
        </w:rPr>
      </w:pPr>
      <w:r>
        <w:rPr>
          <w:b/>
          <w:sz w:val="24"/>
          <w:szCs w:val="24"/>
        </w:rPr>
        <w:lastRenderedPageBreak/>
        <w:t>Gebed</w:t>
      </w:r>
    </w:p>
    <w:p w:rsidR="0025418A" w:rsidRDefault="00D91DB6" w:rsidP="00D6093E">
      <w:pPr>
        <w:rPr>
          <w:sz w:val="24"/>
          <w:szCs w:val="24"/>
        </w:rPr>
      </w:pPr>
      <w:r>
        <w:rPr>
          <w:b/>
          <w:sz w:val="24"/>
          <w:szCs w:val="24"/>
        </w:rPr>
        <w:t xml:space="preserve">Schriftlezing: </w:t>
      </w:r>
      <w:r w:rsidR="00A21BED">
        <w:rPr>
          <w:sz w:val="24"/>
          <w:szCs w:val="24"/>
        </w:rPr>
        <w:t>Johannes 1</w:t>
      </w:r>
      <w:r w:rsidR="0042028F">
        <w:rPr>
          <w:sz w:val="24"/>
          <w:szCs w:val="24"/>
        </w:rPr>
        <w:t>8</w:t>
      </w:r>
      <w:r w:rsidR="00A21BED">
        <w:rPr>
          <w:sz w:val="24"/>
          <w:szCs w:val="24"/>
        </w:rPr>
        <w:t>: 1-1</w:t>
      </w:r>
      <w:r w:rsidR="0042028F">
        <w:rPr>
          <w:sz w:val="24"/>
          <w:szCs w:val="24"/>
        </w:rPr>
        <w:t>2</w:t>
      </w:r>
    </w:p>
    <w:p w:rsidR="00A21BED" w:rsidRDefault="00D91DB6" w:rsidP="00D6093E">
      <w:pPr>
        <w:rPr>
          <w:sz w:val="24"/>
          <w:szCs w:val="24"/>
        </w:rPr>
      </w:pPr>
      <w:r>
        <w:rPr>
          <w:b/>
          <w:sz w:val="24"/>
          <w:szCs w:val="24"/>
        </w:rPr>
        <w:t xml:space="preserve">Samenzang: </w:t>
      </w:r>
      <w:r w:rsidR="00A21BED">
        <w:rPr>
          <w:sz w:val="24"/>
          <w:szCs w:val="24"/>
        </w:rPr>
        <w:t>Gezang 18</w:t>
      </w:r>
      <w:r w:rsidR="0042028F">
        <w:rPr>
          <w:sz w:val="24"/>
          <w:szCs w:val="24"/>
        </w:rPr>
        <w:t>0: 1+2+3+4+6</w:t>
      </w:r>
    </w:p>
    <w:p w:rsidR="00D91DB6" w:rsidRDefault="00D91DB6" w:rsidP="00D6093E">
      <w:pPr>
        <w:rPr>
          <w:sz w:val="24"/>
          <w:szCs w:val="24"/>
        </w:rPr>
      </w:pPr>
      <w:r w:rsidRPr="00D91DB6">
        <w:rPr>
          <w:b/>
          <w:sz w:val="24"/>
          <w:szCs w:val="24"/>
        </w:rPr>
        <w:t>Schriftlezing</w:t>
      </w:r>
      <w:r>
        <w:rPr>
          <w:b/>
          <w:sz w:val="24"/>
          <w:szCs w:val="24"/>
        </w:rPr>
        <w:t>(staande)</w:t>
      </w:r>
      <w:r w:rsidR="00A21BED">
        <w:rPr>
          <w:sz w:val="24"/>
          <w:szCs w:val="24"/>
        </w:rPr>
        <w:t>: Johannes 1</w:t>
      </w:r>
      <w:r w:rsidR="0042028F">
        <w:rPr>
          <w:sz w:val="24"/>
          <w:szCs w:val="24"/>
        </w:rPr>
        <w:t>8</w:t>
      </w:r>
      <w:r w:rsidR="00A21BED">
        <w:rPr>
          <w:sz w:val="24"/>
          <w:szCs w:val="24"/>
        </w:rPr>
        <w:t>: 1</w:t>
      </w:r>
      <w:r w:rsidR="0042028F">
        <w:rPr>
          <w:sz w:val="24"/>
          <w:szCs w:val="24"/>
        </w:rPr>
        <w:t>3</w:t>
      </w:r>
      <w:r w:rsidR="00A21BED">
        <w:rPr>
          <w:sz w:val="24"/>
          <w:szCs w:val="24"/>
        </w:rPr>
        <w:t>-</w:t>
      </w:r>
      <w:r w:rsidR="0042028F">
        <w:rPr>
          <w:sz w:val="24"/>
          <w:szCs w:val="24"/>
        </w:rPr>
        <w:t>27</w:t>
      </w:r>
    </w:p>
    <w:p w:rsidR="0042028F" w:rsidRPr="00D91DB6" w:rsidRDefault="0042028F" w:rsidP="00D6093E">
      <w:pPr>
        <w:rPr>
          <w:sz w:val="24"/>
          <w:szCs w:val="24"/>
        </w:rPr>
      </w:pPr>
      <w:r w:rsidRPr="0042028F">
        <w:rPr>
          <w:b/>
          <w:sz w:val="24"/>
          <w:szCs w:val="24"/>
        </w:rPr>
        <w:t>Samenzang</w:t>
      </w:r>
      <w:r>
        <w:rPr>
          <w:sz w:val="24"/>
          <w:szCs w:val="24"/>
        </w:rPr>
        <w:t>: Gezang 181: 1+2</w:t>
      </w:r>
    </w:p>
    <w:p w:rsidR="00A21BED" w:rsidRPr="0042028F" w:rsidRDefault="0042028F" w:rsidP="00D6093E">
      <w:pPr>
        <w:rPr>
          <w:sz w:val="24"/>
          <w:szCs w:val="24"/>
        </w:rPr>
      </w:pPr>
      <w:r>
        <w:rPr>
          <w:b/>
          <w:sz w:val="24"/>
          <w:szCs w:val="24"/>
        </w:rPr>
        <w:t xml:space="preserve">Schriftlezing: </w:t>
      </w:r>
      <w:r>
        <w:rPr>
          <w:sz w:val="24"/>
          <w:szCs w:val="24"/>
        </w:rPr>
        <w:t>Johannes 18: 28-19:3</w:t>
      </w:r>
    </w:p>
    <w:p w:rsidR="0042028F" w:rsidRPr="0042028F" w:rsidRDefault="0042028F" w:rsidP="00D6093E">
      <w:pPr>
        <w:rPr>
          <w:sz w:val="24"/>
          <w:szCs w:val="24"/>
        </w:rPr>
      </w:pPr>
      <w:r>
        <w:rPr>
          <w:b/>
          <w:sz w:val="24"/>
          <w:szCs w:val="24"/>
        </w:rPr>
        <w:t xml:space="preserve">Samenzang: </w:t>
      </w:r>
      <w:r>
        <w:rPr>
          <w:sz w:val="24"/>
          <w:szCs w:val="24"/>
        </w:rPr>
        <w:t>Gezang 182: 1+2+3</w:t>
      </w:r>
    </w:p>
    <w:p w:rsidR="0042028F" w:rsidRPr="0042028F" w:rsidRDefault="0042028F" w:rsidP="00D6093E">
      <w:pPr>
        <w:rPr>
          <w:sz w:val="24"/>
          <w:szCs w:val="24"/>
        </w:rPr>
      </w:pPr>
      <w:r>
        <w:rPr>
          <w:b/>
          <w:sz w:val="24"/>
          <w:szCs w:val="24"/>
        </w:rPr>
        <w:t xml:space="preserve">Kerntekst: </w:t>
      </w:r>
      <w:r w:rsidRPr="0042028F">
        <w:rPr>
          <w:sz w:val="24"/>
          <w:szCs w:val="24"/>
        </w:rPr>
        <w:t>“Ik ben het“</w:t>
      </w:r>
    </w:p>
    <w:p w:rsidR="00F853B4" w:rsidRDefault="00F853B4" w:rsidP="00D6093E">
      <w:pPr>
        <w:rPr>
          <w:b/>
          <w:sz w:val="32"/>
          <w:szCs w:val="32"/>
        </w:rPr>
      </w:pPr>
    </w:p>
    <w:p w:rsidR="0025418A" w:rsidRPr="00D91DB6" w:rsidRDefault="00D91DB6" w:rsidP="00D6093E">
      <w:pPr>
        <w:rPr>
          <w:b/>
          <w:sz w:val="32"/>
          <w:szCs w:val="32"/>
        </w:rPr>
      </w:pPr>
      <w:r>
        <w:rPr>
          <w:b/>
          <w:sz w:val="32"/>
          <w:szCs w:val="32"/>
        </w:rPr>
        <w:tab/>
        <w:t>V E R K O N D I G I N G</w:t>
      </w:r>
    </w:p>
    <w:p w:rsidR="00792D91" w:rsidRDefault="00792D91">
      <w:pPr>
        <w:rPr>
          <w:b/>
          <w:sz w:val="24"/>
          <w:szCs w:val="24"/>
        </w:rPr>
      </w:pPr>
    </w:p>
    <w:p w:rsidR="00792D91" w:rsidRDefault="00792D91">
      <w:pPr>
        <w:rPr>
          <w:sz w:val="24"/>
          <w:szCs w:val="24"/>
        </w:rPr>
      </w:pPr>
      <w:r>
        <w:rPr>
          <w:sz w:val="24"/>
          <w:szCs w:val="24"/>
        </w:rPr>
        <w:t>Ze slaan achterover, als hij naar voren treedt…</w:t>
      </w:r>
    </w:p>
    <w:p w:rsidR="00792D91" w:rsidRDefault="00792D91">
      <w:pPr>
        <w:rPr>
          <w:sz w:val="24"/>
          <w:szCs w:val="24"/>
        </w:rPr>
      </w:pPr>
      <w:r>
        <w:rPr>
          <w:sz w:val="24"/>
          <w:szCs w:val="24"/>
        </w:rPr>
        <w:t xml:space="preserve">De gezochte maakt zich niet uit de voeten. Lijkt stevig in de schoenen te staan: ‘Ik ben het’. </w:t>
      </w:r>
    </w:p>
    <w:p w:rsidR="0086320B" w:rsidRDefault="00792D91">
      <w:pPr>
        <w:rPr>
          <w:sz w:val="24"/>
          <w:szCs w:val="24"/>
        </w:rPr>
      </w:pPr>
      <w:r>
        <w:rPr>
          <w:sz w:val="24"/>
          <w:szCs w:val="24"/>
        </w:rPr>
        <w:t>Veel verder komen we vanmorgen niet in onze contemplatie en meditatie, die tot verbinding leidt. Met die man van TOEN. Ik zie hem eigenlijk direct</w:t>
      </w:r>
      <w:r w:rsidR="0086320B">
        <w:rPr>
          <w:sz w:val="24"/>
          <w:szCs w:val="24"/>
        </w:rPr>
        <w:t>,</w:t>
      </w:r>
      <w:r>
        <w:rPr>
          <w:sz w:val="24"/>
          <w:szCs w:val="24"/>
        </w:rPr>
        <w:t xml:space="preserve"> als een lichtende gestalte. En weet: het is de man van NU. </w:t>
      </w:r>
    </w:p>
    <w:p w:rsidR="0086320B" w:rsidRDefault="00792D91">
      <w:pPr>
        <w:rPr>
          <w:sz w:val="24"/>
          <w:szCs w:val="24"/>
        </w:rPr>
      </w:pPr>
      <w:r>
        <w:rPr>
          <w:sz w:val="24"/>
          <w:szCs w:val="24"/>
        </w:rPr>
        <w:t>De tijden zijn in zijn hand.</w:t>
      </w:r>
      <w:r w:rsidR="0086320B">
        <w:rPr>
          <w:sz w:val="24"/>
          <w:szCs w:val="24"/>
        </w:rPr>
        <w:t xml:space="preserve"> </w:t>
      </w:r>
      <w:r>
        <w:rPr>
          <w:sz w:val="24"/>
          <w:szCs w:val="24"/>
        </w:rPr>
        <w:t xml:space="preserve">Het gebeuren wordt door hem op ondoorgrondelijke wijze gestuurd. </w:t>
      </w:r>
    </w:p>
    <w:p w:rsidR="00792D91" w:rsidRDefault="00792D91">
      <w:pPr>
        <w:rPr>
          <w:sz w:val="24"/>
          <w:szCs w:val="24"/>
        </w:rPr>
      </w:pPr>
      <w:r>
        <w:rPr>
          <w:sz w:val="24"/>
          <w:szCs w:val="24"/>
        </w:rPr>
        <w:t>Je zou het anders willen. Maar laten we hem maar volgen. Hij weet meer dan wij.</w:t>
      </w:r>
      <w:r w:rsidR="0086320B">
        <w:rPr>
          <w:sz w:val="24"/>
          <w:szCs w:val="24"/>
        </w:rPr>
        <w:t xml:space="preserve"> </w:t>
      </w:r>
      <w:r>
        <w:rPr>
          <w:sz w:val="24"/>
          <w:szCs w:val="24"/>
        </w:rPr>
        <w:t xml:space="preserve">En dat weet hij niet van zichzelf. Alles wat hij van de Vader heeft gehoord, deelt hij met de zijnen. Vaders wil is voor hem wet, want goed, </w:t>
      </w:r>
      <w:r w:rsidR="000B7A69">
        <w:rPr>
          <w:sz w:val="24"/>
          <w:szCs w:val="24"/>
        </w:rPr>
        <w:t xml:space="preserve">is </w:t>
      </w:r>
      <w:r>
        <w:rPr>
          <w:sz w:val="24"/>
          <w:szCs w:val="24"/>
        </w:rPr>
        <w:t xml:space="preserve">heilzaam, </w:t>
      </w:r>
      <w:r w:rsidR="000B7A69">
        <w:rPr>
          <w:sz w:val="24"/>
          <w:szCs w:val="24"/>
        </w:rPr>
        <w:t>want die is liefde.</w:t>
      </w:r>
    </w:p>
    <w:p w:rsidR="000B7A69" w:rsidRDefault="000B7A69">
      <w:pPr>
        <w:rPr>
          <w:sz w:val="24"/>
          <w:szCs w:val="24"/>
        </w:rPr>
      </w:pPr>
    </w:p>
    <w:p w:rsidR="000B7A69" w:rsidRDefault="000B7A69">
      <w:pPr>
        <w:rPr>
          <w:sz w:val="24"/>
          <w:szCs w:val="24"/>
        </w:rPr>
      </w:pPr>
      <w:r>
        <w:rPr>
          <w:sz w:val="24"/>
          <w:szCs w:val="24"/>
        </w:rPr>
        <w:t>Dat spat er vanaf als je door de verteller meegenomen wordt, maar even om moet kijken: ‘na dit gebed’.</w:t>
      </w:r>
    </w:p>
    <w:p w:rsidR="0086320B" w:rsidRDefault="000B7A69">
      <w:pPr>
        <w:rPr>
          <w:sz w:val="24"/>
          <w:szCs w:val="24"/>
        </w:rPr>
      </w:pPr>
      <w:r>
        <w:rPr>
          <w:sz w:val="24"/>
          <w:szCs w:val="24"/>
        </w:rPr>
        <w:t xml:space="preserve">We leren in dit huis voortdurend dat het niet handig is om </w:t>
      </w:r>
    </w:p>
    <w:p w:rsidR="000B7A69" w:rsidRDefault="000B7A69">
      <w:pPr>
        <w:rPr>
          <w:sz w:val="24"/>
          <w:szCs w:val="24"/>
        </w:rPr>
      </w:pPr>
      <w:r>
        <w:rPr>
          <w:sz w:val="24"/>
          <w:szCs w:val="24"/>
        </w:rPr>
        <w:lastRenderedPageBreak/>
        <w:t>zulke ogenschijnlijke ‘dienstmededelingen’ te negeren. Er is over nagedacht, dus zit er iets in, voor ons.</w:t>
      </w:r>
    </w:p>
    <w:p w:rsidR="000B7A69" w:rsidRDefault="000B7A69">
      <w:pPr>
        <w:rPr>
          <w:sz w:val="24"/>
          <w:szCs w:val="24"/>
        </w:rPr>
      </w:pPr>
      <w:r>
        <w:rPr>
          <w:sz w:val="24"/>
          <w:szCs w:val="24"/>
        </w:rPr>
        <w:t>Na dit gebed. Welk gebed?</w:t>
      </w:r>
    </w:p>
    <w:p w:rsidR="0086320B" w:rsidRDefault="0086320B">
      <w:pPr>
        <w:rPr>
          <w:sz w:val="24"/>
          <w:szCs w:val="24"/>
        </w:rPr>
      </w:pPr>
    </w:p>
    <w:p w:rsidR="000B7A69" w:rsidRDefault="000B7A69">
      <w:pPr>
        <w:rPr>
          <w:sz w:val="24"/>
          <w:szCs w:val="24"/>
        </w:rPr>
      </w:pPr>
      <w:r>
        <w:rPr>
          <w:sz w:val="24"/>
          <w:szCs w:val="24"/>
        </w:rPr>
        <w:t xml:space="preserve">Ogenblikkelijk weten we het antwoord. We zijn toch in </w:t>
      </w:r>
      <w:proofErr w:type="spellStart"/>
      <w:r>
        <w:rPr>
          <w:sz w:val="24"/>
          <w:szCs w:val="24"/>
        </w:rPr>
        <w:t>Get</w:t>
      </w:r>
      <w:r w:rsidR="0086320B">
        <w:rPr>
          <w:sz w:val="24"/>
          <w:szCs w:val="24"/>
        </w:rPr>
        <w:t>semane</w:t>
      </w:r>
      <w:proofErr w:type="spellEnd"/>
      <w:r w:rsidR="0086320B">
        <w:rPr>
          <w:sz w:val="24"/>
          <w:szCs w:val="24"/>
        </w:rPr>
        <w:t>,</w:t>
      </w:r>
      <w:r>
        <w:rPr>
          <w:sz w:val="24"/>
          <w:szCs w:val="24"/>
        </w:rPr>
        <w:t xml:space="preserve"> daar heeft hij gebeden. Wat heet ‘bidden’</w:t>
      </w:r>
      <w:r w:rsidR="0086320B">
        <w:rPr>
          <w:sz w:val="24"/>
          <w:szCs w:val="24"/>
        </w:rPr>
        <w:t>….</w:t>
      </w:r>
      <w:r>
        <w:rPr>
          <w:sz w:val="24"/>
          <w:szCs w:val="24"/>
        </w:rPr>
        <w:t xml:space="preserve"> </w:t>
      </w:r>
    </w:p>
    <w:p w:rsidR="000B7A69" w:rsidRDefault="000B7A69">
      <w:pPr>
        <w:rPr>
          <w:sz w:val="24"/>
          <w:szCs w:val="24"/>
        </w:rPr>
      </w:pPr>
      <w:r>
        <w:rPr>
          <w:sz w:val="24"/>
          <w:szCs w:val="24"/>
        </w:rPr>
        <w:t>Hij had het stervensbenauwd. Zweette bloed. “Vader als het kan, laat dan deze beker aan mij voorbijgaan”.</w:t>
      </w:r>
    </w:p>
    <w:p w:rsidR="0086320B" w:rsidRDefault="000B7A69">
      <w:pPr>
        <w:rPr>
          <w:sz w:val="24"/>
          <w:szCs w:val="24"/>
        </w:rPr>
      </w:pPr>
      <w:r>
        <w:rPr>
          <w:sz w:val="24"/>
          <w:szCs w:val="24"/>
        </w:rPr>
        <w:t xml:space="preserve">Dat zou je denken, dat heb je zo in elkaar leren schuiven uit de verhalen, maar dat klopt niet. Zoek maar na. Je zoekt te vergeefs. Dat gebed waarnaar verwezen wordt is niet dat </w:t>
      </w:r>
      <w:r w:rsidR="0086320B">
        <w:rPr>
          <w:sz w:val="24"/>
          <w:szCs w:val="24"/>
        </w:rPr>
        <w:t>‘drinkbeker</w:t>
      </w:r>
      <w:r>
        <w:rPr>
          <w:sz w:val="24"/>
          <w:szCs w:val="24"/>
        </w:rPr>
        <w:t>gebed</w:t>
      </w:r>
      <w:r w:rsidR="0086320B">
        <w:rPr>
          <w:sz w:val="24"/>
          <w:szCs w:val="24"/>
        </w:rPr>
        <w:t>’</w:t>
      </w:r>
      <w:r>
        <w:rPr>
          <w:sz w:val="24"/>
          <w:szCs w:val="24"/>
        </w:rPr>
        <w:t xml:space="preserve">. Tenminste niet in de compositie van Johannes. En hoe het ‘echt’ was doet er niet toe natuurlijk. Daar word je niet wijzer van. Het gaat erom wat déze Evangelist met déze woorden wil. </w:t>
      </w:r>
    </w:p>
    <w:p w:rsidR="000B7A69" w:rsidRDefault="000B7A69">
      <w:pPr>
        <w:rPr>
          <w:sz w:val="24"/>
          <w:szCs w:val="24"/>
        </w:rPr>
      </w:pPr>
      <w:r>
        <w:rPr>
          <w:sz w:val="24"/>
          <w:szCs w:val="24"/>
        </w:rPr>
        <w:t xml:space="preserve">Dan blader je terug en je vindt: het veel onbekendere </w:t>
      </w:r>
      <w:proofErr w:type="spellStart"/>
      <w:r>
        <w:rPr>
          <w:sz w:val="24"/>
          <w:szCs w:val="24"/>
        </w:rPr>
        <w:t>Hoge</w:t>
      </w:r>
      <w:r w:rsidR="0086320B">
        <w:rPr>
          <w:sz w:val="24"/>
          <w:szCs w:val="24"/>
        </w:rPr>
        <w:t>-</w:t>
      </w:r>
      <w:r>
        <w:rPr>
          <w:sz w:val="24"/>
          <w:szCs w:val="24"/>
        </w:rPr>
        <w:t>priesterlijk</w:t>
      </w:r>
      <w:proofErr w:type="spellEnd"/>
      <w:r>
        <w:rPr>
          <w:sz w:val="24"/>
          <w:szCs w:val="24"/>
        </w:rPr>
        <w:t xml:space="preserve"> gebed. Eén grote bede voor ‘de zijnen’, als een slotgebed, een afscheidsbede, waarin hij terugblikt op wat hijzelf bereikte, wie hij is en waartoe hij hen roept. Over dat gebed zou je uren kunnen peinzen. Het zou je wat hoofdbrekens kosten, maar je hart gaat gloeien.</w:t>
      </w:r>
    </w:p>
    <w:p w:rsidR="000B7A69" w:rsidRDefault="000B7A69">
      <w:pPr>
        <w:rPr>
          <w:sz w:val="24"/>
          <w:szCs w:val="24"/>
        </w:rPr>
      </w:pPr>
      <w:r>
        <w:rPr>
          <w:sz w:val="24"/>
          <w:szCs w:val="24"/>
        </w:rPr>
        <w:t>K</w:t>
      </w:r>
      <w:r w:rsidR="00892268">
        <w:rPr>
          <w:sz w:val="24"/>
          <w:szCs w:val="24"/>
        </w:rPr>
        <w:t>ort fragment uit het begin:</w:t>
      </w:r>
      <w:r>
        <w:rPr>
          <w:sz w:val="24"/>
          <w:szCs w:val="24"/>
        </w:rPr>
        <w:t xml:space="preserve"> ‘Vader, </w:t>
      </w:r>
      <w:r w:rsidR="00892268">
        <w:rPr>
          <w:sz w:val="24"/>
          <w:szCs w:val="24"/>
        </w:rPr>
        <w:t>h</w:t>
      </w:r>
      <w:r>
        <w:rPr>
          <w:sz w:val="24"/>
          <w:szCs w:val="24"/>
        </w:rPr>
        <w:t>et uur is gekomen, verheerlijk uw naam. Laat hem, krachtens de macht die U hem gegeven hebt over alle mensen, eeuwig leven schenken aan al degenen, die U aan hem hebt toevertrouwd. Eeuwig leven</w:t>
      </w:r>
      <w:r w:rsidR="00892268">
        <w:rPr>
          <w:sz w:val="24"/>
          <w:szCs w:val="24"/>
        </w:rPr>
        <w:t xml:space="preserve"> houdt in, dat ze U, de waarachtige God leren kennen”. </w:t>
      </w:r>
    </w:p>
    <w:p w:rsidR="00892268" w:rsidRDefault="00892268">
      <w:pPr>
        <w:rPr>
          <w:sz w:val="24"/>
          <w:szCs w:val="24"/>
        </w:rPr>
      </w:pPr>
    </w:p>
    <w:p w:rsidR="0086320B" w:rsidRDefault="00892268">
      <w:pPr>
        <w:rPr>
          <w:sz w:val="24"/>
          <w:szCs w:val="24"/>
        </w:rPr>
      </w:pPr>
      <w:r>
        <w:rPr>
          <w:sz w:val="24"/>
          <w:szCs w:val="24"/>
        </w:rPr>
        <w:t xml:space="preserve">Dat gebed wordt vastgeklonken aan de ervoor gehouden toespraak. Welke? </w:t>
      </w:r>
    </w:p>
    <w:p w:rsidR="00892268" w:rsidRDefault="00892268">
      <w:pPr>
        <w:rPr>
          <w:sz w:val="24"/>
          <w:szCs w:val="24"/>
        </w:rPr>
      </w:pPr>
      <w:r>
        <w:rPr>
          <w:sz w:val="24"/>
          <w:szCs w:val="24"/>
        </w:rPr>
        <w:lastRenderedPageBreak/>
        <w:t>Over afscheid en weerzien, over de haat van de wereld en de kracht van de ware wijnstok. Over liefde tot het uiterste. Waarover het gaat bij de maaltijd, waarbij hij de voeten wast van zijn leerlingen. Zoals gisteravond tijdens de viering van de Witte Donderdag ontdekten:</w:t>
      </w:r>
      <w:r w:rsidR="0086320B">
        <w:rPr>
          <w:sz w:val="24"/>
          <w:szCs w:val="24"/>
        </w:rPr>
        <w:t xml:space="preserve"> </w:t>
      </w:r>
      <w:r>
        <w:rPr>
          <w:sz w:val="24"/>
          <w:szCs w:val="24"/>
        </w:rPr>
        <w:t xml:space="preserve">een </w:t>
      </w:r>
      <w:proofErr w:type="spellStart"/>
      <w:r>
        <w:rPr>
          <w:sz w:val="24"/>
          <w:szCs w:val="24"/>
        </w:rPr>
        <w:t>mashal</w:t>
      </w:r>
      <w:proofErr w:type="spellEnd"/>
      <w:r>
        <w:rPr>
          <w:sz w:val="24"/>
          <w:szCs w:val="24"/>
        </w:rPr>
        <w:t>, een gelijke</w:t>
      </w:r>
      <w:r w:rsidR="0086320B">
        <w:rPr>
          <w:sz w:val="24"/>
          <w:szCs w:val="24"/>
        </w:rPr>
        <w:t>-</w:t>
      </w:r>
      <w:proofErr w:type="spellStart"/>
      <w:r>
        <w:rPr>
          <w:sz w:val="24"/>
          <w:szCs w:val="24"/>
        </w:rPr>
        <w:t>nishandeling</w:t>
      </w:r>
      <w:proofErr w:type="spellEnd"/>
      <w:r>
        <w:rPr>
          <w:sz w:val="24"/>
          <w:szCs w:val="24"/>
        </w:rPr>
        <w:t>. Hij doet niet wat de anderen verzuimden, maar iets overbodigs, om iets uit te beelden. Voeten wassen om op weg te gaan naar de toekomst.</w:t>
      </w:r>
    </w:p>
    <w:p w:rsidR="00892268" w:rsidRDefault="00892268">
      <w:pPr>
        <w:rPr>
          <w:sz w:val="24"/>
          <w:szCs w:val="24"/>
        </w:rPr>
      </w:pPr>
      <w:r>
        <w:rPr>
          <w:sz w:val="24"/>
          <w:szCs w:val="24"/>
        </w:rPr>
        <w:t xml:space="preserve">Maar liefst 5 van de 21 hoofdstukken van Johannes’ evangelie ‘spelen’ vanaf die Maaltijd die uitloopt op dat hogepriesterlijk gebed, tot we hier eindelijk horen, dat het verhaal </w:t>
      </w:r>
      <w:proofErr w:type="spellStart"/>
      <w:r>
        <w:rPr>
          <w:sz w:val="24"/>
          <w:szCs w:val="24"/>
        </w:rPr>
        <w:t>v</w:t>
      </w:r>
      <w:r w:rsidR="0086320B">
        <w:rPr>
          <w:sz w:val="24"/>
          <w:szCs w:val="24"/>
        </w:rPr>
        <w:t>é</w:t>
      </w:r>
      <w:r>
        <w:rPr>
          <w:sz w:val="24"/>
          <w:szCs w:val="24"/>
        </w:rPr>
        <w:t>rder</w:t>
      </w:r>
      <w:proofErr w:type="spellEnd"/>
      <w:r>
        <w:rPr>
          <w:sz w:val="24"/>
          <w:szCs w:val="24"/>
        </w:rPr>
        <w:t xml:space="preserve"> gaat: ‘na dit gebed’.</w:t>
      </w:r>
    </w:p>
    <w:p w:rsidR="00892268" w:rsidRDefault="00892268">
      <w:pPr>
        <w:rPr>
          <w:sz w:val="24"/>
          <w:szCs w:val="24"/>
        </w:rPr>
      </w:pPr>
    </w:p>
    <w:p w:rsidR="00892268" w:rsidRDefault="00892268">
      <w:pPr>
        <w:rPr>
          <w:sz w:val="24"/>
          <w:szCs w:val="24"/>
        </w:rPr>
      </w:pPr>
      <w:r>
        <w:rPr>
          <w:sz w:val="24"/>
          <w:szCs w:val="24"/>
        </w:rPr>
        <w:t>Wat gebeurt er dan? Ze gaan naar buiten.</w:t>
      </w:r>
    </w:p>
    <w:p w:rsidR="0086320B" w:rsidRDefault="00892268">
      <w:pPr>
        <w:rPr>
          <w:sz w:val="24"/>
          <w:szCs w:val="24"/>
        </w:rPr>
      </w:pPr>
      <w:r>
        <w:rPr>
          <w:sz w:val="24"/>
          <w:szCs w:val="24"/>
        </w:rPr>
        <w:t xml:space="preserve">De meeste vertalingen gaan daaraan voorbij. Maar dat kán toch niet, nog wel als Pasen op handen is. </w:t>
      </w:r>
      <w:r w:rsidR="0086320B">
        <w:rPr>
          <w:sz w:val="24"/>
          <w:szCs w:val="24"/>
        </w:rPr>
        <w:t>Er staat: ‘n</w:t>
      </w:r>
      <w:r>
        <w:rPr>
          <w:sz w:val="24"/>
          <w:szCs w:val="24"/>
        </w:rPr>
        <w:t xml:space="preserve">aar buiten gaan’ </w:t>
      </w:r>
      <w:r w:rsidR="0086320B">
        <w:rPr>
          <w:sz w:val="24"/>
          <w:szCs w:val="24"/>
        </w:rPr>
        <w:t xml:space="preserve">. Dat </w:t>
      </w:r>
      <w:r>
        <w:rPr>
          <w:sz w:val="24"/>
          <w:szCs w:val="24"/>
        </w:rPr>
        <w:t xml:space="preserve">is ‘naar buiten treden’, ‘uitgaan’. Precies: dat woord van Pasen, van de uittocht! </w:t>
      </w:r>
    </w:p>
    <w:p w:rsidR="0086320B" w:rsidRDefault="0086320B">
      <w:pPr>
        <w:rPr>
          <w:sz w:val="24"/>
          <w:szCs w:val="24"/>
        </w:rPr>
      </w:pPr>
      <w:r>
        <w:rPr>
          <w:sz w:val="24"/>
          <w:szCs w:val="24"/>
        </w:rPr>
        <w:t>T</w:t>
      </w:r>
      <w:r w:rsidR="00892268">
        <w:rPr>
          <w:sz w:val="24"/>
          <w:szCs w:val="24"/>
        </w:rPr>
        <w:t xml:space="preserve">egen degenen, die wat moeten wennen aan het zó letterlijk lezen van de bijbel, zeg ik maar even: denk niet dat ik spijkers op laag water zoek. Want: die woord dringt zich op. Het komt direct nóg een keer. </w:t>
      </w:r>
    </w:p>
    <w:p w:rsidR="0086320B" w:rsidRDefault="00892268">
      <w:pPr>
        <w:rPr>
          <w:sz w:val="24"/>
          <w:szCs w:val="24"/>
        </w:rPr>
      </w:pPr>
      <w:r>
        <w:rPr>
          <w:sz w:val="24"/>
          <w:szCs w:val="24"/>
        </w:rPr>
        <w:t xml:space="preserve">Als </w:t>
      </w:r>
      <w:r w:rsidR="00023444">
        <w:rPr>
          <w:sz w:val="24"/>
          <w:szCs w:val="24"/>
        </w:rPr>
        <w:t xml:space="preserve">de soldaten en hogepriesters in dit nachtelijk uur hun razzia houden, vlucht hij niet weg in het donker. Duikt </w:t>
      </w:r>
      <w:r w:rsidR="0086320B">
        <w:rPr>
          <w:sz w:val="24"/>
          <w:szCs w:val="24"/>
        </w:rPr>
        <w:t xml:space="preserve">hij </w:t>
      </w:r>
      <w:r w:rsidR="00023444">
        <w:rPr>
          <w:sz w:val="24"/>
          <w:szCs w:val="24"/>
        </w:rPr>
        <w:t xml:space="preserve">niet achter één van zijn vrienden weg, al wilde Petrus best de strijd aan gaan voor hem. Nee, Hij ‘gaat naar buiten’, ‘treedt naar buiten’. </w:t>
      </w:r>
    </w:p>
    <w:p w:rsidR="00892268" w:rsidRDefault="00023444">
      <w:pPr>
        <w:rPr>
          <w:sz w:val="24"/>
          <w:szCs w:val="24"/>
        </w:rPr>
      </w:pPr>
      <w:r>
        <w:rPr>
          <w:sz w:val="24"/>
          <w:szCs w:val="24"/>
        </w:rPr>
        <w:t>Wéér datzelfde paaswoord. Hij treedt uit de anonimiteit naar voren, kome wat komt. Hij kan niet anders. Hij wil niet anders. Dit is één en al wilskracht.</w:t>
      </w:r>
    </w:p>
    <w:p w:rsidR="00023444" w:rsidRDefault="00023444">
      <w:pPr>
        <w:rPr>
          <w:sz w:val="24"/>
          <w:szCs w:val="24"/>
        </w:rPr>
      </w:pPr>
      <w:r>
        <w:rPr>
          <w:sz w:val="24"/>
          <w:szCs w:val="24"/>
        </w:rPr>
        <w:lastRenderedPageBreak/>
        <w:t xml:space="preserve">Denk niet, dat die overval hem overvallen heeft. Hij had het allang door. Judas de verrader heeft z’n geld makkelijk verdiend. Hij hoeft hem helemaal niet aan te wijzen. Jezus wijst zichzelf aan: ‘ik ben het’. </w:t>
      </w:r>
    </w:p>
    <w:p w:rsidR="0086320B" w:rsidRDefault="0086320B">
      <w:pPr>
        <w:rPr>
          <w:sz w:val="24"/>
          <w:szCs w:val="24"/>
        </w:rPr>
      </w:pPr>
    </w:p>
    <w:p w:rsidR="00023444" w:rsidRDefault="00023444">
      <w:pPr>
        <w:rPr>
          <w:sz w:val="24"/>
          <w:szCs w:val="24"/>
        </w:rPr>
      </w:pPr>
      <w:r>
        <w:rPr>
          <w:sz w:val="24"/>
          <w:szCs w:val="24"/>
        </w:rPr>
        <w:t>Dat is het wat me dit jaar zo aangrijpt.</w:t>
      </w:r>
    </w:p>
    <w:p w:rsidR="00023444" w:rsidRDefault="00023444" w:rsidP="00023444">
      <w:pPr>
        <w:rPr>
          <w:sz w:val="24"/>
          <w:szCs w:val="24"/>
        </w:rPr>
      </w:pPr>
      <w:r>
        <w:rPr>
          <w:sz w:val="24"/>
          <w:szCs w:val="24"/>
        </w:rPr>
        <w:t xml:space="preserve">Wat voorbereid door die indrukwekkende </w:t>
      </w:r>
      <w:proofErr w:type="spellStart"/>
      <w:r>
        <w:rPr>
          <w:sz w:val="24"/>
          <w:szCs w:val="24"/>
        </w:rPr>
        <w:t>Bonhoeffertekst</w:t>
      </w:r>
      <w:proofErr w:type="spellEnd"/>
      <w:r>
        <w:rPr>
          <w:sz w:val="24"/>
          <w:szCs w:val="24"/>
        </w:rPr>
        <w:t xml:space="preserve">, die u wellicht kent. </w:t>
      </w:r>
    </w:p>
    <w:p w:rsidR="00023444" w:rsidRDefault="00023444" w:rsidP="00023444">
      <w:pPr>
        <w:rPr>
          <w:sz w:val="24"/>
          <w:szCs w:val="24"/>
        </w:rPr>
      </w:pPr>
      <w:r>
        <w:rPr>
          <w:sz w:val="24"/>
          <w:szCs w:val="24"/>
        </w:rPr>
        <w:t>“Wie ben ik? Men zegt mij vaak, da ik mijn cel achter me laat, zoals een slotheer zijn kasteel, gelaten, monter, goed in ’t gareel.</w:t>
      </w:r>
    </w:p>
    <w:p w:rsidR="00023444" w:rsidRDefault="00023444" w:rsidP="00023444">
      <w:pPr>
        <w:rPr>
          <w:sz w:val="24"/>
          <w:szCs w:val="24"/>
        </w:rPr>
      </w:pPr>
      <w:r>
        <w:rPr>
          <w:sz w:val="24"/>
          <w:szCs w:val="24"/>
        </w:rPr>
        <w:t>Wie ben ik? Men zegt mij vaak dat ik zo vrij, vriendelijk en raak met mijn bewakers spreek, als was ik het die de bevelen gaf..”</w:t>
      </w:r>
    </w:p>
    <w:p w:rsidR="00023444" w:rsidRDefault="00023444" w:rsidP="00023444">
      <w:pPr>
        <w:rPr>
          <w:sz w:val="24"/>
          <w:szCs w:val="24"/>
        </w:rPr>
      </w:pPr>
    </w:p>
    <w:p w:rsidR="00023444" w:rsidRDefault="00023444" w:rsidP="00023444">
      <w:pPr>
        <w:rPr>
          <w:sz w:val="24"/>
          <w:szCs w:val="24"/>
        </w:rPr>
      </w:pPr>
      <w:r>
        <w:rPr>
          <w:sz w:val="24"/>
          <w:szCs w:val="24"/>
        </w:rPr>
        <w:t>Dat is precies wat Johannes in zijn kijk op de gevangenneming wil aangeven. Die gevangene deelt de lakens uit. Die gezochte laat zich vinden, dringt zich bijna op, als hij naar voren treedt. Als hij die paashandeling van het uitgaan in deze concrete omstandigheid herhaalt, vormgeeft</w:t>
      </w:r>
      <w:r w:rsidR="0086320B">
        <w:rPr>
          <w:sz w:val="24"/>
          <w:szCs w:val="24"/>
        </w:rPr>
        <w:t>. Zo is</w:t>
      </w:r>
      <w:r>
        <w:rPr>
          <w:sz w:val="24"/>
          <w:szCs w:val="24"/>
        </w:rPr>
        <w:t xml:space="preserve"> Pasen bedoeld is: telkens weer doen, naar buiten treden.</w:t>
      </w:r>
    </w:p>
    <w:p w:rsidR="00CD795D" w:rsidRDefault="00023444" w:rsidP="00023444">
      <w:pPr>
        <w:rPr>
          <w:sz w:val="24"/>
          <w:szCs w:val="24"/>
        </w:rPr>
      </w:pPr>
      <w:r>
        <w:rPr>
          <w:sz w:val="24"/>
          <w:szCs w:val="24"/>
        </w:rPr>
        <w:t xml:space="preserve">Hij wordt niet genomen, hij neemt. In ieder geval het heft in handen. Hij neemt het tegelijk als een onderhandelaar op voor zijn metgezellen. </w:t>
      </w:r>
      <w:r w:rsidR="00CD795D">
        <w:rPr>
          <w:sz w:val="24"/>
          <w:szCs w:val="24"/>
        </w:rPr>
        <w:t>Dat is de uitwerking, van wat hij zojuist heeft gebeden in dat hogepriesterlijk gebed: dat geen van de zijnen verloren zou  gaan.</w:t>
      </w:r>
    </w:p>
    <w:p w:rsidR="00CD795D" w:rsidRDefault="00CD795D" w:rsidP="00023444">
      <w:pPr>
        <w:rPr>
          <w:sz w:val="24"/>
          <w:szCs w:val="24"/>
        </w:rPr>
      </w:pPr>
    </w:p>
    <w:p w:rsidR="00CD795D" w:rsidRDefault="00CD795D" w:rsidP="00023444">
      <w:pPr>
        <w:rPr>
          <w:sz w:val="24"/>
          <w:szCs w:val="24"/>
        </w:rPr>
      </w:pPr>
      <w:r>
        <w:rPr>
          <w:sz w:val="24"/>
          <w:szCs w:val="24"/>
        </w:rPr>
        <w:t xml:space="preserve">Het is mooi verhaald en dít is ook het verhaal. Hij neemt het op voor hen. Dat wil gehoord worden. Dat is de boodschap </w:t>
      </w:r>
      <w:r>
        <w:rPr>
          <w:sz w:val="24"/>
          <w:szCs w:val="24"/>
        </w:rPr>
        <w:lastRenderedPageBreak/>
        <w:t>van dat merkwaardige verhaal, dat de Romeinen risico’s nemen en de medestrijders van Jezus vrijuit laten gaan.</w:t>
      </w:r>
    </w:p>
    <w:p w:rsidR="0086320B" w:rsidRDefault="00023444" w:rsidP="00023444">
      <w:pPr>
        <w:rPr>
          <w:sz w:val="24"/>
          <w:szCs w:val="24"/>
        </w:rPr>
      </w:pPr>
      <w:r>
        <w:rPr>
          <w:sz w:val="24"/>
          <w:szCs w:val="24"/>
        </w:rPr>
        <w:t xml:space="preserve">Redelijk </w:t>
      </w:r>
      <w:r w:rsidR="00CD795D">
        <w:rPr>
          <w:sz w:val="24"/>
          <w:szCs w:val="24"/>
        </w:rPr>
        <w:t xml:space="preserve">onwaarschijnlijk, gezien de omvang van deze militaire actie, uitgevoerd door een cohort, dat is een eenheid van 500 man. Dan zit de schrik er goed in. Denk maar niet dat die één van die radicalen zullen laten gaan. Maar het gaat niet om hoe het ging, </w:t>
      </w:r>
      <w:r w:rsidR="0086320B">
        <w:rPr>
          <w:sz w:val="24"/>
          <w:szCs w:val="24"/>
        </w:rPr>
        <w:t>wél om</w:t>
      </w:r>
      <w:r w:rsidR="00CD795D">
        <w:rPr>
          <w:sz w:val="24"/>
          <w:szCs w:val="24"/>
        </w:rPr>
        <w:t xml:space="preserve"> wát er gezegd wordt. </w:t>
      </w:r>
    </w:p>
    <w:p w:rsidR="00023444" w:rsidRDefault="00CD795D" w:rsidP="00023444">
      <w:pPr>
        <w:rPr>
          <w:sz w:val="24"/>
          <w:szCs w:val="24"/>
        </w:rPr>
      </w:pPr>
      <w:r>
        <w:rPr>
          <w:sz w:val="24"/>
          <w:szCs w:val="24"/>
        </w:rPr>
        <w:t>Hij pleit hen vrij en de machtige legioenen laten zich overhalen.</w:t>
      </w:r>
      <w:r w:rsidR="0086320B">
        <w:rPr>
          <w:sz w:val="24"/>
          <w:szCs w:val="24"/>
        </w:rPr>
        <w:t xml:space="preserve"> </w:t>
      </w:r>
      <w:r>
        <w:rPr>
          <w:sz w:val="24"/>
          <w:szCs w:val="24"/>
        </w:rPr>
        <w:t>Hij is hier de toponderhandelaar, die vanuit een volkomen verloren positie een geweldige winst weet te halen. Zijn makkers zijn veilig.</w:t>
      </w:r>
    </w:p>
    <w:p w:rsidR="00CD795D" w:rsidRDefault="00CD795D" w:rsidP="00023444">
      <w:pPr>
        <w:rPr>
          <w:sz w:val="24"/>
          <w:szCs w:val="24"/>
        </w:rPr>
      </w:pPr>
    </w:p>
    <w:p w:rsidR="00CD795D" w:rsidRDefault="00CD795D" w:rsidP="00023444">
      <w:pPr>
        <w:rPr>
          <w:sz w:val="24"/>
          <w:szCs w:val="24"/>
        </w:rPr>
      </w:pPr>
      <w:r>
        <w:rPr>
          <w:sz w:val="24"/>
          <w:szCs w:val="24"/>
        </w:rPr>
        <w:t>Het gaat zelfs nog verder. Als Petrus er op los slaat</w:t>
      </w:r>
      <w:r w:rsidR="0086320B">
        <w:rPr>
          <w:sz w:val="24"/>
          <w:szCs w:val="24"/>
        </w:rPr>
        <w:t>.. N</w:t>
      </w:r>
      <w:r>
        <w:rPr>
          <w:sz w:val="24"/>
          <w:szCs w:val="24"/>
        </w:rPr>
        <w:t xml:space="preserve">eem het hem niet kwalijk, of het moet zijn om de doodsverachting, om in je </w:t>
      </w:r>
      <w:proofErr w:type="spellStart"/>
      <w:r>
        <w:rPr>
          <w:sz w:val="24"/>
          <w:szCs w:val="24"/>
        </w:rPr>
        <w:t>ééntje</w:t>
      </w:r>
      <w:proofErr w:type="spellEnd"/>
      <w:r>
        <w:rPr>
          <w:sz w:val="24"/>
          <w:szCs w:val="24"/>
        </w:rPr>
        <w:t xml:space="preserve"> tegen 500 man te gaan vechten. Hij raakt de knecht van de hogepriester, slaat hem het oor af. Vraag niet hoe dat gaat. Dat heeft iets van de appel van Wilhelm Tell. </w:t>
      </w:r>
      <w:proofErr w:type="spellStart"/>
      <w:r>
        <w:rPr>
          <w:sz w:val="24"/>
          <w:szCs w:val="24"/>
        </w:rPr>
        <w:t>Symbolischer</w:t>
      </w:r>
      <w:proofErr w:type="spellEnd"/>
      <w:r>
        <w:rPr>
          <w:sz w:val="24"/>
          <w:szCs w:val="24"/>
        </w:rPr>
        <w:t xml:space="preserve"> kan het niet: hij moest maar niet meer luisteren naar de hogepriester… Daarmee is het punt gemaakt, niet zonder enige humor. Ik zie Jezus, geroerd door het strijdlustige karakter van zijn vriend, wat glimlachend </w:t>
      </w:r>
      <w:r w:rsidR="0086320B">
        <w:rPr>
          <w:sz w:val="24"/>
          <w:szCs w:val="24"/>
        </w:rPr>
        <w:t>da</w:t>
      </w:r>
      <w:r>
        <w:rPr>
          <w:sz w:val="24"/>
          <w:szCs w:val="24"/>
        </w:rPr>
        <w:t xml:space="preserve">t oor oppakken en </w:t>
      </w:r>
      <w:r w:rsidR="00E05E99">
        <w:rPr>
          <w:sz w:val="24"/>
          <w:szCs w:val="24"/>
        </w:rPr>
        <w:t xml:space="preserve">weer </w:t>
      </w:r>
      <w:r>
        <w:rPr>
          <w:sz w:val="24"/>
          <w:szCs w:val="24"/>
        </w:rPr>
        <w:t>aannaaien</w:t>
      </w:r>
      <w:r w:rsidR="00E05E99">
        <w:rPr>
          <w:sz w:val="24"/>
          <w:szCs w:val="24"/>
        </w:rPr>
        <w:t>…. Nee, zeg niet, dat hij hier het slachtoffer is.</w:t>
      </w:r>
    </w:p>
    <w:p w:rsidR="00E05E99" w:rsidRDefault="00E05E99" w:rsidP="00023444">
      <w:pPr>
        <w:rPr>
          <w:sz w:val="24"/>
          <w:szCs w:val="24"/>
        </w:rPr>
      </w:pPr>
      <w:r>
        <w:rPr>
          <w:sz w:val="24"/>
          <w:szCs w:val="24"/>
        </w:rPr>
        <w:t>Hij treedt naar voren, treedt uit, kome wat komt, ziet wel waar dit toe leidt. Net als in de paasnacht, Hij doet Pasen.</w:t>
      </w:r>
    </w:p>
    <w:p w:rsidR="00E05E99" w:rsidRDefault="00E05E99" w:rsidP="00023444">
      <w:pPr>
        <w:rPr>
          <w:sz w:val="24"/>
          <w:szCs w:val="24"/>
        </w:rPr>
      </w:pPr>
    </w:p>
    <w:p w:rsidR="0086320B" w:rsidRDefault="00E05E99" w:rsidP="00023444">
      <w:pPr>
        <w:rPr>
          <w:sz w:val="24"/>
          <w:szCs w:val="24"/>
        </w:rPr>
      </w:pPr>
      <w:r>
        <w:rPr>
          <w:sz w:val="24"/>
          <w:szCs w:val="24"/>
        </w:rPr>
        <w:t xml:space="preserve">Hij is ook al op weg. </w:t>
      </w:r>
    </w:p>
    <w:p w:rsidR="0086320B" w:rsidRDefault="00E05E99" w:rsidP="00023444">
      <w:pPr>
        <w:rPr>
          <w:sz w:val="24"/>
          <w:szCs w:val="24"/>
        </w:rPr>
      </w:pPr>
      <w:r>
        <w:rPr>
          <w:sz w:val="24"/>
          <w:szCs w:val="24"/>
        </w:rPr>
        <w:t xml:space="preserve">Dat had u misschien ook weer niet op gemerkt, maar we zijn al over het water. We zijn al aan de overkant, de rivier </w:t>
      </w:r>
      <w:r>
        <w:rPr>
          <w:sz w:val="24"/>
          <w:szCs w:val="24"/>
        </w:rPr>
        <w:lastRenderedPageBreak/>
        <w:t xml:space="preserve">overgetrokken. De Paasbeweging is al op gang. De Rode Zee ligt achter ons. Al staan die 500 Romeinen vóór ons. Kijk, als je je dat realiseert, dan kijk je anders. Dan ‘weet je’. </w:t>
      </w:r>
    </w:p>
    <w:p w:rsidR="0086320B" w:rsidRDefault="0086320B" w:rsidP="00023444">
      <w:pPr>
        <w:rPr>
          <w:sz w:val="24"/>
          <w:szCs w:val="24"/>
        </w:rPr>
      </w:pPr>
    </w:p>
    <w:p w:rsidR="00E05E99" w:rsidRDefault="00E05E99" w:rsidP="00023444">
      <w:pPr>
        <w:rPr>
          <w:sz w:val="24"/>
          <w:szCs w:val="24"/>
        </w:rPr>
      </w:pPr>
      <w:r>
        <w:rPr>
          <w:sz w:val="24"/>
          <w:szCs w:val="24"/>
        </w:rPr>
        <w:t xml:space="preserve">Precies wat je hoort van Jezus: ‘hij wist wat hem zou overkomen’. Dat is de bron van de beweging van zijn naar voren treden. Ouderwets maar helder gezegd: ‘Jezus, wetende wat er over hem heen zou komen, ging uit, trad naar voren’. </w:t>
      </w:r>
    </w:p>
    <w:p w:rsidR="00E05E99" w:rsidRDefault="00E05E99" w:rsidP="00023444">
      <w:pPr>
        <w:rPr>
          <w:sz w:val="24"/>
          <w:szCs w:val="24"/>
        </w:rPr>
      </w:pPr>
      <w:r>
        <w:rPr>
          <w:sz w:val="24"/>
          <w:szCs w:val="24"/>
        </w:rPr>
        <w:t>Een hardnekkige gedachte in mijzelf is, om hierbij te gaan speculeren en fantaseren. Dan kom je zomaar uit bij een soort ‘voorkennis’ die Jezus zou hebben over de gang van zijn leven, inzicht in Gods boeken, waarin alles al beschreven zou zijn. Kijk eens, wat een inlegkunstjes.</w:t>
      </w:r>
    </w:p>
    <w:p w:rsidR="00E05E99" w:rsidRDefault="00E05E99" w:rsidP="00023444">
      <w:pPr>
        <w:rPr>
          <w:sz w:val="24"/>
          <w:szCs w:val="24"/>
        </w:rPr>
      </w:pPr>
      <w:r>
        <w:rPr>
          <w:sz w:val="24"/>
          <w:szCs w:val="24"/>
        </w:rPr>
        <w:t xml:space="preserve">Het is veel eenvoudiger en krachtiger als je de Schrift leest, zoals die is geschreven. Anders letterlijk dan waarover christenen vaak ruzie maken. Letterlijk vanuit de letter, de klank, de achtergrond ervan. </w:t>
      </w:r>
    </w:p>
    <w:p w:rsidR="00E05E99" w:rsidRDefault="00E05E99" w:rsidP="00023444">
      <w:pPr>
        <w:rPr>
          <w:sz w:val="24"/>
          <w:szCs w:val="24"/>
        </w:rPr>
      </w:pPr>
      <w:r>
        <w:rPr>
          <w:sz w:val="24"/>
          <w:szCs w:val="24"/>
        </w:rPr>
        <w:t xml:space="preserve">Dan is dat ‘voorweten’ eigenlijk heel makkelijk. Dat heb jezelf ook, en kan je ontwikkelen. Je weet wat er van komt als je je opwerpt met zo’n uitspraak ‘ik ben het’. Kijk maar wat er gebeurt. Ze vallen over je heen. </w:t>
      </w:r>
      <w:proofErr w:type="spellStart"/>
      <w:r>
        <w:rPr>
          <w:sz w:val="24"/>
          <w:szCs w:val="24"/>
        </w:rPr>
        <w:t>Zó</w:t>
      </w:r>
      <w:r w:rsidR="00B54800">
        <w:rPr>
          <w:sz w:val="24"/>
          <w:szCs w:val="24"/>
        </w:rPr>
        <w:t>’</w:t>
      </w:r>
      <w:r>
        <w:rPr>
          <w:sz w:val="24"/>
          <w:szCs w:val="24"/>
        </w:rPr>
        <w:t>n</w:t>
      </w:r>
      <w:proofErr w:type="spellEnd"/>
      <w:r>
        <w:rPr>
          <w:sz w:val="24"/>
          <w:szCs w:val="24"/>
        </w:rPr>
        <w:t xml:space="preserve"> </w:t>
      </w:r>
      <w:r w:rsidR="00B54800">
        <w:rPr>
          <w:sz w:val="24"/>
          <w:szCs w:val="24"/>
        </w:rPr>
        <w:t xml:space="preserve">grote </w:t>
      </w:r>
      <w:r>
        <w:rPr>
          <w:sz w:val="24"/>
          <w:szCs w:val="24"/>
        </w:rPr>
        <w:t xml:space="preserve">kracht doet anderen terugdeinzen. Ze gaan zonder slag of stoot </w:t>
      </w:r>
    </w:p>
    <w:p w:rsidR="00E05E99" w:rsidRDefault="00E05E99" w:rsidP="00023444">
      <w:pPr>
        <w:rPr>
          <w:sz w:val="24"/>
          <w:szCs w:val="24"/>
        </w:rPr>
      </w:pPr>
      <w:r>
        <w:rPr>
          <w:sz w:val="24"/>
          <w:szCs w:val="24"/>
        </w:rPr>
        <w:t xml:space="preserve">achteruit, nee onderuit. Daar moeten zij, en die zij dat zijn wij allemaal niets van hebben. Dat is ons te sterk. Een hele  cohort onderuit, door 2 woorden ‘ego </w:t>
      </w:r>
      <w:proofErr w:type="spellStart"/>
      <w:r>
        <w:rPr>
          <w:sz w:val="24"/>
          <w:szCs w:val="24"/>
        </w:rPr>
        <w:t>eimi</w:t>
      </w:r>
      <w:proofErr w:type="spellEnd"/>
      <w:r>
        <w:rPr>
          <w:sz w:val="24"/>
          <w:szCs w:val="24"/>
        </w:rPr>
        <w:t>’, ik ben het.</w:t>
      </w:r>
    </w:p>
    <w:p w:rsidR="00E05E99" w:rsidRDefault="00E05E99" w:rsidP="00023444">
      <w:pPr>
        <w:rPr>
          <w:sz w:val="24"/>
          <w:szCs w:val="24"/>
        </w:rPr>
      </w:pPr>
    </w:p>
    <w:p w:rsidR="00C54B4F" w:rsidRDefault="00C54B4F" w:rsidP="00023444">
      <w:pPr>
        <w:rPr>
          <w:sz w:val="24"/>
          <w:szCs w:val="24"/>
        </w:rPr>
      </w:pPr>
      <w:r>
        <w:rPr>
          <w:sz w:val="24"/>
          <w:szCs w:val="24"/>
        </w:rPr>
        <w:t xml:space="preserve">Zijn hele evangelie heeft Johannes al naar deze woorden toegewerkt. Ze klonken al zevenmaal, met een verklarende </w:t>
      </w:r>
      <w:r>
        <w:rPr>
          <w:sz w:val="24"/>
          <w:szCs w:val="24"/>
        </w:rPr>
        <w:lastRenderedPageBreak/>
        <w:t>toevoeging: ik ben het brood des levens, ik ben het water des levens, de goede herder, de weg, het leven en nog meer.</w:t>
      </w:r>
    </w:p>
    <w:p w:rsidR="00C54B4F" w:rsidRDefault="00C54B4F" w:rsidP="00023444">
      <w:pPr>
        <w:rPr>
          <w:sz w:val="24"/>
          <w:szCs w:val="24"/>
        </w:rPr>
      </w:pPr>
      <w:r>
        <w:rPr>
          <w:sz w:val="24"/>
          <w:szCs w:val="24"/>
        </w:rPr>
        <w:t xml:space="preserve">Zijn vrienden zijn ervoor gevallen. Dit is precies wat ze in hem zien. De kracht van die woorden, bracht hen in beweging, om te volgen, om zijn weg te gaan, om ook er op uit te trekken, precies waartoe ze geroepen worden. Op weg naar de toekomst. De exodus naar het beloofde land. Samen met alle reisgenoten, die vlugger of langzamer gaan, een beetje meer rechts of links van je passeren. Met ondersteuning van de zwakken, die niet zelf gaan kunnen. Die woorden ‘ik ben’ heeft hen hier gebracht. Ze weten wat er aan en in zit. Dat horen ze allemaal mee, als het nu weer klinkt, nu in dit uiterste, nu het er zó op aankomt, zonder franje: ‘ik ben het’. </w:t>
      </w:r>
    </w:p>
    <w:p w:rsidR="00C54B4F" w:rsidRDefault="00C54B4F" w:rsidP="00023444">
      <w:pPr>
        <w:rPr>
          <w:sz w:val="24"/>
          <w:szCs w:val="24"/>
        </w:rPr>
      </w:pPr>
    </w:p>
    <w:p w:rsidR="00580641" w:rsidRDefault="00C54B4F" w:rsidP="00023444">
      <w:pPr>
        <w:rPr>
          <w:sz w:val="24"/>
          <w:szCs w:val="24"/>
        </w:rPr>
      </w:pPr>
      <w:r>
        <w:rPr>
          <w:sz w:val="24"/>
          <w:szCs w:val="24"/>
        </w:rPr>
        <w:t>Ze zullen</w:t>
      </w:r>
      <w:r w:rsidR="00580641">
        <w:rPr>
          <w:sz w:val="24"/>
          <w:szCs w:val="24"/>
        </w:rPr>
        <w:t xml:space="preserve"> eerste wel boos op hem zijn geweest, maar later…. Het kan toch niet anders, dan dat ze trots op hem waren. Supertrots. Wat een kei, die meester. Wat een kracht. Noem dat maar hemelkracht…</w:t>
      </w:r>
    </w:p>
    <w:p w:rsidR="00580641" w:rsidRDefault="00580641" w:rsidP="00023444">
      <w:pPr>
        <w:rPr>
          <w:sz w:val="24"/>
          <w:szCs w:val="24"/>
        </w:rPr>
      </w:pPr>
      <w:r>
        <w:rPr>
          <w:sz w:val="24"/>
          <w:szCs w:val="24"/>
        </w:rPr>
        <w:t>En dat voelt wel even anders, als bij de uitleg dat hij zichzelf aangeeft om zich te laten mishandelen, waarbij dan een hele verzoeningstheologie moet uitrukken om dit enigszins in goede banen te leiden. Niet nodig. Dat doet het verhaal zélf.</w:t>
      </w:r>
      <w:r w:rsidR="00B54800">
        <w:rPr>
          <w:sz w:val="24"/>
          <w:szCs w:val="24"/>
        </w:rPr>
        <w:t xml:space="preserve"> </w:t>
      </w:r>
      <w:r>
        <w:rPr>
          <w:sz w:val="24"/>
          <w:szCs w:val="24"/>
        </w:rPr>
        <w:t>Als je je maar houdt bij en aan de Schriften.</w:t>
      </w:r>
    </w:p>
    <w:p w:rsidR="00580641" w:rsidRDefault="00580641" w:rsidP="00023444">
      <w:pPr>
        <w:rPr>
          <w:sz w:val="24"/>
          <w:szCs w:val="24"/>
        </w:rPr>
      </w:pPr>
    </w:p>
    <w:p w:rsidR="00B54800" w:rsidRDefault="00580641" w:rsidP="00023444">
      <w:pPr>
        <w:rPr>
          <w:sz w:val="24"/>
          <w:szCs w:val="24"/>
        </w:rPr>
      </w:pPr>
      <w:r>
        <w:rPr>
          <w:sz w:val="24"/>
          <w:szCs w:val="24"/>
        </w:rPr>
        <w:t xml:space="preserve">Vandaag hebben we aan die kale 2 woorden genoeg, omdat er alles in zit. </w:t>
      </w:r>
      <w:proofErr w:type="spellStart"/>
      <w:r>
        <w:rPr>
          <w:sz w:val="24"/>
          <w:szCs w:val="24"/>
        </w:rPr>
        <w:t>Eigo</w:t>
      </w:r>
      <w:proofErr w:type="spellEnd"/>
      <w:r>
        <w:rPr>
          <w:sz w:val="24"/>
          <w:szCs w:val="24"/>
        </w:rPr>
        <w:t xml:space="preserve"> </w:t>
      </w:r>
      <w:proofErr w:type="spellStart"/>
      <w:r>
        <w:rPr>
          <w:sz w:val="24"/>
          <w:szCs w:val="24"/>
        </w:rPr>
        <w:t>eimi</w:t>
      </w:r>
      <w:proofErr w:type="spellEnd"/>
      <w:r>
        <w:rPr>
          <w:sz w:val="24"/>
          <w:szCs w:val="24"/>
        </w:rPr>
        <w:t xml:space="preserve">, in het Nederlands 3 woordjes: ik ben het. Glorie, glans, verrukking. Hier wordt de mensenzoon ver </w:t>
      </w:r>
      <w:proofErr w:type="spellStart"/>
      <w:r>
        <w:rPr>
          <w:sz w:val="24"/>
          <w:szCs w:val="24"/>
        </w:rPr>
        <w:t>heerlijkt</w:t>
      </w:r>
      <w:proofErr w:type="spellEnd"/>
      <w:r>
        <w:rPr>
          <w:sz w:val="24"/>
          <w:szCs w:val="24"/>
        </w:rPr>
        <w:t xml:space="preserve">, zie je hem in volle kracht. </w:t>
      </w:r>
    </w:p>
    <w:p w:rsidR="00B54800" w:rsidRDefault="00B54800" w:rsidP="00023444">
      <w:pPr>
        <w:rPr>
          <w:sz w:val="24"/>
          <w:szCs w:val="24"/>
        </w:rPr>
      </w:pPr>
      <w:r>
        <w:rPr>
          <w:sz w:val="24"/>
          <w:szCs w:val="24"/>
        </w:rPr>
        <w:t>IK BEN is de man van TOEN is de man van NU.</w:t>
      </w:r>
    </w:p>
    <w:p w:rsidR="00580641" w:rsidRDefault="00B54800" w:rsidP="00023444">
      <w:pPr>
        <w:rPr>
          <w:sz w:val="24"/>
          <w:szCs w:val="24"/>
        </w:rPr>
      </w:pPr>
      <w:r>
        <w:rPr>
          <w:sz w:val="24"/>
          <w:szCs w:val="24"/>
        </w:rPr>
        <w:lastRenderedPageBreak/>
        <w:t xml:space="preserve">Hij is bij ons. Is onder ons in de tekenen van brood en wijn. Om ons met hem te verbinden. Om met hem mee Pasen te ervaren en te doen.  </w:t>
      </w:r>
      <w:r w:rsidR="00580641">
        <w:rPr>
          <w:sz w:val="24"/>
          <w:szCs w:val="24"/>
        </w:rPr>
        <w:t xml:space="preserve">Door IK BEN </w:t>
      </w:r>
      <w:proofErr w:type="spellStart"/>
      <w:r w:rsidR="00580641">
        <w:rPr>
          <w:sz w:val="24"/>
          <w:szCs w:val="24"/>
        </w:rPr>
        <w:t>ben</w:t>
      </w:r>
      <w:proofErr w:type="spellEnd"/>
      <w:r w:rsidR="00580641">
        <w:rPr>
          <w:sz w:val="24"/>
          <w:szCs w:val="24"/>
        </w:rPr>
        <w:t xml:space="preserve"> ik wie ik ben.</w:t>
      </w:r>
    </w:p>
    <w:p w:rsidR="00580641" w:rsidRDefault="00580641" w:rsidP="00023444">
      <w:pPr>
        <w:rPr>
          <w:sz w:val="24"/>
          <w:szCs w:val="24"/>
        </w:rPr>
      </w:pPr>
      <w:bookmarkStart w:id="0" w:name="_GoBack"/>
      <w:bookmarkEnd w:id="0"/>
    </w:p>
    <w:p w:rsidR="00580641" w:rsidRDefault="00580641" w:rsidP="00023444">
      <w:pPr>
        <w:rPr>
          <w:sz w:val="24"/>
          <w:szCs w:val="24"/>
        </w:rPr>
      </w:pPr>
    </w:p>
    <w:p w:rsidR="00C54B4F" w:rsidRDefault="00C54B4F" w:rsidP="00023444">
      <w:pPr>
        <w:rPr>
          <w:sz w:val="24"/>
          <w:szCs w:val="24"/>
        </w:rPr>
      </w:pPr>
    </w:p>
    <w:p w:rsidR="00C54B4F" w:rsidRDefault="00C54B4F" w:rsidP="00023444">
      <w:pPr>
        <w:rPr>
          <w:sz w:val="24"/>
          <w:szCs w:val="24"/>
        </w:rPr>
      </w:pPr>
    </w:p>
    <w:p w:rsidR="00C54B4F" w:rsidRDefault="00C54B4F" w:rsidP="00023444">
      <w:pPr>
        <w:rPr>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p w:rsidR="00792D91" w:rsidRDefault="00792D91" w:rsidP="0042028F">
      <w:pPr>
        <w:shd w:val="clear" w:color="auto" w:fill="FFFFFF"/>
        <w:spacing w:before="100" w:beforeAutospacing="1" w:after="360" w:line="360" w:lineRule="atLeast"/>
        <w:rPr>
          <w:rFonts w:ascii="Georgia" w:hAnsi="Georgia"/>
          <w:color w:val="333333"/>
          <w:sz w:val="24"/>
          <w:szCs w:val="24"/>
        </w:rPr>
      </w:pPr>
    </w:p>
    <w:sectPr w:rsidR="00792D91">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23444"/>
    <w:rsid w:val="000B25F8"/>
    <w:rsid w:val="000B7A69"/>
    <w:rsid w:val="000C2F45"/>
    <w:rsid w:val="000C4691"/>
    <w:rsid w:val="000C4C9C"/>
    <w:rsid w:val="00104307"/>
    <w:rsid w:val="00123371"/>
    <w:rsid w:val="00147D42"/>
    <w:rsid w:val="00151980"/>
    <w:rsid w:val="00193CA4"/>
    <w:rsid w:val="001B5742"/>
    <w:rsid w:val="001C0158"/>
    <w:rsid w:val="001C1CE4"/>
    <w:rsid w:val="001E2261"/>
    <w:rsid w:val="001E3C8A"/>
    <w:rsid w:val="0020051D"/>
    <w:rsid w:val="00203654"/>
    <w:rsid w:val="00226670"/>
    <w:rsid w:val="00244063"/>
    <w:rsid w:val="0025418A"/>
    <w:rsid w:val="00273E8A"/>
    <w:rsid w:val="00287794"/>
    <w:rsid w:val="002924BF"/>
    <w:rsid w:val="002F0067"/>
    <w:rsid w:val="002F620B"/>
    <w:rsid w:val="00316F6E"/>
    <w:rsid w:val="00344E7B"/>
    <w:rsid w:val="00373617"/>
    <w:rsid w:val="003908AC"/>
    <w:rsid w:val="003C0353"/>
    <w:rsid w:val="003D0AE0"/>
    <w:rsid w:val="00412DA1"/>
    <w:rsid w:val="0042028F"/>
    <w:rsid w:val="0043101D"/>
    <w:rsid w:val="004514CF"/>
    <w:rsid w:val="00481087"/>
    <w:rsid w:val="00492895"/>
    <w:rsid w:val="00493099"/>
    <w:rsid w:val="004A081E"/>
    <w:rsid w:val="005247E8"/>
    <w:rsid w:val="00546DC3"/>
    <w:rsid w:val="00580641"/>
    <w:rsid w:val="00584D25"/>
    <w:rsid w:val="00587EE9"/>
    <w:rsid w:val="005A1F5A"/>
    <w:rsid w:val="005A45D3"/>
    <w:rsid w:val="005D7047"/>
    <w:rsid w:val="005D74EB"/>
    <w:rsid w:val="005E0435"/>
    <w:rsid w:val="005F4FAC"/>
    <w:rsid w:val="00616A03"/>
    <w:rsid w:val="00626539"/>
    <w:rsid w:val="00647A3E"/>
    <w:rsid w:val="00662374"/>
    <w:rsid w:val="0068655A"/>
    <w:rsid w:val="006B3D66"/>
    <w:rsid w:val="006B5020"/>
    <w:rsid w:val="0073449C"/>
    <w:rsid w:val="00744C91"/>
    <w:rsid w:val="00791ED5"/>
    <w:rsid w:val="00792D91"/>
    <w:rsid w:val="007B53B3"/>
    <w:rsid w:val="007B54AF"/>
    <w:rsid w:val="007C1ED5"/>
    <w:rsid w:val="007C4595"/>
    <w:rsid w:val="007C4AC0"/>
    <w:rsid w:val="007D1326"/>
    <w:rsid w:val="007D3CD8"/>
    <w:rsid w:val="007D6C04"/>
    <w:rsid w:val="007D6F6C"/>
    <w:rsid w:val="007F5BEF"/>
    <w:rsid w:val="00813614"/>
    <w:rsid w:val="00827FBF"/>
    <w:rsid w:val="00834218"/>
    <w:rsid w:val="008562A6"/>
    <w:rsid w:val="008600D9"/>
    <w:rsid w:val="0086320B"/>
    <w:rsid w:val="0087464C"/>
    <w:rsid w:val="00892268"/>
    <w:rsid w:val="008B2EE2"/>
    <w:rsid w:val="008C0120"/>
    <w:rsid w:val="008C0B9D"/>
    <w:rsid w:val="008D1261"/>
    <w:rsid w:val="008D5759"/>
    <w:rsid w:val="008D6031"/>
    <w:rsid w:val="00922354"/>
    <w:rsid w:val="00953519"/>
    <w:rsid w:val="009729BF"/>
    <w:rsid w:val="00976E1A"/>
    <w:rsid w:val="0098574F"/>
    <w:rsid w:val="009B01C1"/>
    <w:rsid w:val="009B28A5"/>
    <w:rsid w:val="009B51ED"/>
    <w:rsid w:val="009D79F3"/>
    <w:rsid w:val="00A051B9"/>
    <w:rsid w:val="00A21BED"/>
    <w:rsid w:val="00A53C66"/>
    <w:rsid w:val="00A55BA3"/>
    <w:rsid w:val="00A678D4"/>
    <w:rsid w:val="00A7512D"/>
    <w:rsid w:val="00A833CF"/>
    <w:rsid w:val="00A8486C"/>
    <w:rsid w:val="00A9759A"/>
    <w:rsid w:val="00AA2A60"/>
    <w:rsid w:val="00AB215F"/>
    <w:rsid w:val="00AB4F47"/>
    <w:rsid w:val="00AD6294"/>
    <w:rsid w:val="00AD75F1"/>
    <w:rsid w:val="00B14C00"/>
    <w:rsid w:val="00B3608B"/>
    <w:rsid w:val="00B54800"/>
    <w:rsid w:val="00B728F0"/>
    <w:rsid w:val="00BA3C30"/>
    <w:rsid w:val="00BA5C98"/>
    <w:rsid w:val="00BE152F"/>
    <w:rsid w:val="00C20A26"/>
    <w:rsid w:val="00C265A2"/>
    <w:rsid w:val="00C54B4F"/>
    <w:rsid w:val="00C5623F"/>
    <w:rsid w:val="00C62ABB"/>
    <w:rsid w:val="00C8635A"/>
    <w:rsid w:val="00CB0575"/>
    <w:rsid w:val="00CC3F3D"/>
    <w:rsid w:val="00CD6425"/>
    <w:rsid w:val="00CD795D"/>
    <w:rsid w:val="00CF402D"/>
    <w:rsid w:val="00D23D6B"/>
    <w:rsid w:val="00D6093E"/>
    <w:rsid w:val="00D91DB6"/>
    <w:rsid w:val="00DA7879"/>
    <w:rsid w:val="00E05E99"/>
    <w:rsid w:val="00E23773"/>
    <w:rsid w:val="00E27FD8"/>
    <w:rsid w:val="00E43956"/>
    <w:rsid w:val="00E55244"/>
    <w:rsid w:val="00E71A4B"/>
    <w:rsid w:val="00E7336B"/>
    <w:rsid w:val="00EC38BE"/>
    <w:rsid w:val="00EC5B21"/>
    <w:rsid w:val="00ED0B7F"/>
    <w:rsid w:val="00ED4978"/>
    <w:rsid w:val="00EE19C5"/>
    <w:rsid w:val="00F03FA9"/>
    <w:rsid w:val="00F133B8"/>
    <w:rsid w:val="00F14C40"/>
    <w:rsid w:val="00F442B9"/>
    <w:rsid w:val="00F615F2"/>
    <w:rsid w:val="00F7010F"/>
    <w:rsid w:val="00F70B03"/>
    <w:rsid w:val="00F853B4"/>
    <w:rsid w:val="00F92C77"/>
    <w:rsid w:val="00FE1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styleId="Hyperlink">
    <w:name w:val="Hyperlink"/>
    <w:basedOn w:val="Standaardalinea-lettertype"/>
    <w:uiPriority w:val="99"/>
    <w:unhideWhenUsed/>
    <w:rsid w:val="0042028F"/>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styleId="Hyperlink">
    <w:name w:val="Hyperlink"/>
    <w:basedOn w:val="Standaardalinea-lettertype"/>
    <w:uiPriority w:val="99"/>
    <w:unhideWhenUsed/>
    <w:rsid w:val="0042028F"/>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678871">
      <w:bodyDiv w:val="1"/>
      <w:marLeft w:val="0"/>
      <w:marRight w:val="0"/>
      <w:marTop w:val="0"/>
      <w:marBottom w:val="0"/>
      <w:divBdr>
        <w:top w:val="none" w:sz="0" w:space="0" w:color="auto"/>
        <w:left w:val="none" w:sz="0" w:space="0" w:color="auto"/>
        <w:bottom w:val="none" w:sz="0" w:space="0" w:color="auto"/>
        <w:right w:val="none" w:sz="0" w:space="0" w:color="auto"/>
      </w:divBdr>
    </w:div>
    <w:div w:id="635448081">
      <w:bodyDiv w:val="1"/>
      <w:marLeft w:val="0"/>
      <w:marRight w:val="0"/>
      <w:marTop w:val="0"/>
      <w:marBottom w:val="0"/>
      <w:divBdr>
        <w:top w:val="none" w:sz="0" w:space="0" w:color="auto"/>
        <w:left w:val="none" w:sz="0" w:space="0" w:color="auto"/>
        <w:bottom w:val="none" w:sz="0" w:space="0" w:color="auto"/>
        <w:right w:val="none" w:sz="0" w:space="0" w:color="auto"/>
      </w:divBdr>
      <w:divsChild>
        <w:div w:id="1362591177">
          <w:marLeft w:val="0"/>
          <w:marRight w:val="0"/>
          <w:marTop w:val="300"/>
          <w:marBottom w:val="0"/>
          <w:divBdr>
            <w:top w:val="none" w:sz="0" w:space="0" w:color="auto"/>
            <w:left w:val="none" w:sz="0" w:space="0" w:color="auto"/>
            <w:bottom w:val="none" w:sz="0" w:space="0" w:color="auto"/>
            <w:right w:val="none" w:sz="0" w:space="0" w:color="auto"/>
          </w:divBdr>
          <w:divsChild>
            <w:div w:id="2115862456">
              <w:marLeft w:val="0"/>
              <w:marRight w:val="0"/>
              <w:marTop w:val="0"/>
              <w:marBottom w:val="0"/>
              <w:divBdr>
                <w:top w:val="none" w:sz="0" w:space="0" w:color="auto"/>
                <w:left w:val="none" w:sz="0" w:space="0" w:color="auto"/>
                <w:bottom w:val="none" w:sz="0" w:space="0" w:color="auto"/>
                <w:right w:val="none" w:sz="0" w:space="0" w:color="auto"/>
              </w:divBdr>
              <w:divsChild>
                <w:div w:id="382604676">
                  <w:marLeft w:val="0"/>
                  <w:marRight w:val="-3600"/>
                  <w:marTop w:val="0"/>
                  <w:marBottom w:val="0"/>
                  <w:divBdr>
                    <w:top w:val="none" w:sz="0" w:space="0" w:color="auto"/>
                    <w:left w:val="none" w:sz="0" w:space="0" w:color="auto"/>
                    <w:bottom w:val="none" w:sz="0" w:space="0" w:color="auto"/>
                    <w:right w:val="none" w:sz="0" w:space="0" w:color="auto"/>
                  </w:divBdr>
                  <w:divsChild>
                    <w:div w:id="1563057679">
                      <w:marLeft w:val="300"/>
                      <w:marRight w:val="4200"/>
                      <w:marTop w:val="0"/>
                      <w:marBottom w:val="540"/>
                      <w:divBdr>
                        <w:top w:val="none" w:sz="0" w:space="0" w:color="auto"/>
                        <w:left w:val="none" w:sz="0" w:space="0" w:color="auto"/>
                        <w:bottom w:val="none" w:sz="0" w:space="0" w:color="auto"/>
                        <w:right w:val="none" w:sz="0" w:space="0" w:color="auto"/>
                      </w:divBdr>
                      <w:divsChild>
                        <w:div w:id="1284194307">
                          <w:marLeft w:val="0"/>
                          <w:marRight w:val="0"/>
                          <w:marTop w:val="0"/>
                          <w:marBottom w:val="0"/>
                          <w:divBdr>
                            <w:top w:val="none" w:sz="0" w:space="0" w:color="auto"/>
                            <w:left w:val="none" w:sz="0" w:space="0" w:color="auto"/>
                            <w:bottom w:val="none" w:sz="0" w:space="0" w:color="auto"/>
                            <w:right w:val="none" w:sz="0" w:space="0" w:color="auto"/>
                          </w:divBdr>
                          <w:divsChild>
                            <w:div w:id="6555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92740">
      <w:bodyDiv w:val="1"/>
      <w:marLeft w:val="0"/>
      <w:marRight w:val="0"/>
      <w:marTop w:val="0"/>
      <w:marBottom w:val="0"/>
      <w:divBdr>
        <w:top w:val="none" w:sz="0" w:space="0" w:color="auto"/>
        <w:left w:val="none" w:sz="0" w:space="0" w:color="auto"/>
        <w:bottom w:val="none" w:sz="0" w:space="0" w:color="auto"/>
        <w:right w:val="none" w:sz="0" w:space="0" w:color="auto"/>
      </w:divBdr>
      <w:divsChild>
        <w:div w:id="51971081">
          <w:marLeft w:val="0"/>
          <w:marRight w:val="0"/>
          <w:marTop w:val="0"/>
          <w:marBottom w:val="0"/>
          <w:divBdr>
            <w:top w:val="none" w:sz="0" w:space="0" w:color="auto"/>
            <w:left w:val="none" w:sz="0" w:space="0" w:color="auto"/>
            <w:bottom w:val="none" w:sz="0" w:space="0" w:color="auto"/>
            <w:right w:val="none" w:sz="0" w:space="0" w:color="auto"/>
          </w:divBdr>
        </w:div>
        <w:div w:id="1201286782">
          <w:marLeft w:val="0"/>
          <w:marRight w:val="0"/>
          <w:marTop w:val="0"/>
          <w:marBottom w:val="0"/>
          <w:divBdr>
            <w:top w:val="none" w:sz="0" w:space="0" w:color="auto"/>
            <w:left w:val="none" w:sz="0" w:space="0" w:color="auto"/>
            <w:bottom w:val="none" w:sz="0" w:space="0" w:color="auto"/>
            <w:right w:val="none" w:sz="0" w:space="0" w:color="auto"/>
          </w:divBdr>
        </w:div>
        <w:div w:id="709572233">
          <w:marLeft w:val="0"/>
          <w:marRight w:val="0"/>
          <w:marTop w:val="0"/>
          <w:marBottom w:val="0"/>
          <w:divBdr>
            <w:top w:val="none" w:sz="0" w:space="0" w:color="auto"/>
            <w:left w:val="none" w:sz="0" w:space="0" w:color="auto"/>
            <w:bottom w:val="none" w:sz="0" w:space="0" w:color="auto"/>
            <w:right w:val="none" w:sz="0" w:space="0" w:color="auto"/>
          </w:divBdr>
        </w:div>
        <w:div w:id="953095460">
          <w:marLeft w:val="0"/>
          <w:marRight w:val="0"/>
          <w:marTop w:val="0"/>
          <w:marBottom w:val="0"/>
          <w:divBdr>
            <w:top w:val="none" w:sz="0" w:space="0" w:color="auto"/>
            <w:left w:val="none" w:sz="0" w:space="0" w:color="auto"/>
            <w:bottom w:val="none" w:sz="0" w:space="0" w:color="auto"/>
            <w:right w:val="none" w:sz="0" w:space="0" w:color="auto"/>
          </w:divBdr>
        </w:div>
        <w:div w:id="526453988">
          <w:marLeft w:val="0"/>
          <w:marRight w:val="0"/>
          <w:marTop w:val="0"/>
          <w:marBottom w:val="0"/>
          <w:divBdr>
            <w:top w:val="none" w:sz="0" w:space="0" w:color="auto"/>
            <w:left w:val="none" w:sz="0" w:space="0" w:color="auto"/>
            <w:bottom w:val="none" w:sz="0" w:space="0" w:color="auto"/>
            <w:right w:val="none" w:sz="0" w:space="0" w:color="auto"/>
          </w:divBdr>
        </w:div>
        <w:div w:id="273709626">
          <w:marLeft w:val="0"/>
          <w:marRight w:val="0"/>
          <w:marTop w:val="0"/>
          <w:marBottom w:val="0"/>
          <w:divBdr>
            <w:top w:val="none" w:sz="0" w:space="0" w:color="auto"/>
            <w:left w:val="none" w:sz="0" w:space="0" w:color="auto"/>
            <w:bottom w:val="none" w:sz="0" w:space="0" w:color="auto"/>
            <w:right w:val="none" w:sz="0" w:space="0" w:color="auto"/>
          </w:divBdr>
        </w:div>
        <w:div w:id="971135787">
          <w:marLeft w:val="0"/>
          <w:marRight w:val="0"/>
          <w:marTop w:val="0"/>
          <w:marBottom w:val="0"/>
          <w:divBdr>
            <w:top w:val="none" w:sz="0" w:space="0" w:color="auto"/>
            <w:left w:val="none" w:sz="0" w:space="0" w:color="auto"/>
            <w:bottom w:val="none" w:sz="0" w:space="0" w:color="auto"/>
            <w:right w:val="none" w:sz="0" w:space="0" w:color="auto"/>
          </w:divBdr>
        </w:div>
        <w:div w:id="344479256">
          <w:marLeft w:val="0"/>
          <w:marRight w:val="0"/>
          <w:marTop w:val="0"/>
          <w:marBottom w:val="0"/>
          <w:divBdr>
            <w:top w:val="none" w:sz="0" w:space="0" w:color="auto"/>
            <w:left w:val="none" w:sz="0" w:space="0" w:color="auto"/>
            <w:bottom w:val="none" w:sz="0" w:space="0" w:color="auto"/>
            <w:right w:val="none" w:sz="0" w:space="0" w:color="auto"/>
          </w:divBdr>
        </w:div>
        <w:div w:id="8260773">
          <w:marLeft w:val="0"/>
          <w:marRight w:val="0"/>
          <w:marTop w:val="0"/>
          <w:marBottom w:val="0"/>
          <w:divBdr>
            <w:top w:val="none" w:sz="0" w:space="0" w:color="auto"/>
            <w:left w:val="none" w:sz="0" w:space="0" w:color="auto"/>
            <w:bottom w:val="none" w:sz="0" w:space="0" w:color="auto"/>
            <w:right w:val="none" w:sz="0" w:space="0" w:color="auto"/>
          </w:divBdr>
        </w:div>
        <w:div w:id="821774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10716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2</cp:revision>
  <cp:lastPrinted>2012-04-06T07:35:00Z</cp:lastPrinted>
  <dcterms:created xsi:type="dcterms:W3CDTF">2012-04-06T12:03:00Z</dcterms:created>
  <dcterms:modified xsi:type="dcterms:W3CDTF">2012-04-06T12:03:00Z</dcterms:modified>
</cp:coreProperties>
</file>