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88" w:rsidRDefault="00AF6488" w:rsidP="00186596">
      <w:pPr>
        <w:rPr>
          <w:i/>
          <w:sz w:val="24"/>
          <w:szCs w:val="24"/>
        </w:rPr>
      </w:pPr>
      <w:r>
        <w:rPr>
          <w:i/>
          <w:sz w:val="24"/>
          <w:szCs w:val="24"/>
        </w:rPr>
        <w:t>Teksten van gebeden en overweging voor het ochtendgebed op nieuwjaarsdag 2013 in de Hooglandse Kerk. Voorganger is ds. Ad Alblas, organist is Joop Brons</w:t>
      </w:r>
    </w:p>
    <w:p w:rsidR="00AF6488" w:rsidRPr="00AF6488" w:rsidRDefault="00AF6488" w:rsidP="00186596">
      <w:pPr>
        <w:rPr>
          <w:i/>
          <w:sz w:val="24"/>
          <w:szCs w:val="24"/>
        </w:rPr>
      </w:pPr>
    </w:p>
    <w:p w:rsidR="0015192B" w:rsidRPr="0015192B" w:rsidRDefault="0015192B" w:rsidP="00186596">
      <w:pPr>
        <w:rPr>
          <w:sz w:val="24"/>
          <w:szCs w:val="24"/>
        </w:rPr>
      </w:pPr>
      <w:r>
        <w:rPr>
          <w:b/>
          <w:sz w:val="24"/>
          <w:szCs w:val="24"/>
        </w:rPr>
        <w:t xml:space="preserve">Samenzang: </w:t>
      </w:r>
      <w:r>
        <w:rPr>
          <w:sz w:val="24"/>
          <w:szCs w:val="24"/>
        </w:rPr>
        <w:t>Gezang 380: 1+2+3</w:t>
      </w:r>
    </w:p>
    <w:p w:rsidR="0015192B" w:rsidRDefault="0015192B" w:rsidP="00186596">
      <w:pPr>
        <w:rPr>
          <w:b/>
          <w:sz w:val="24"/>
          <w:szCs w:val="24"/>
        </w:rPr>
      </w:pPr>
      <w:r>
        <w:rPr>
          <w:b/>
          <w:sz w:val="24"/>
          <w:szCs w:val="24"/>
        </w:rPr>
        <w:t>Woord ter voorbereiding</w:t>
      </w:r>
    </w:p>
    <w:p w:rsidR="0015192B" w:rsidRDefault="0015192B" w:rsidP="00186596">
      <w:pPr>
        <w:rPr>
          <w:sz w:val="24"/>
          <w:szCs w:val="24"/>
        </w:rPr>
      </w:pPr>
      <w:r>
        <w:rPr>
          <w:sz w:val="24"/>
          <w:szCs w:val="24"/>
        </w:rPr>
        <w:t xml:space="preserve">Dit morgengebed plaatst het nieuwe jaar 2013 in de glans van Gods geduld en liefde. Van Gods welbehagen. </w:t>
      </w:r>
    </w:p>
    <w:p w:rsidR="0015192B" w:rsidRDefault="0015192B" w:rsidP="00186596">
      <w:pPr>
        <w:rPr>
          <w:b/>
          <w:sz w:val="24"/>
          <w:szCs w:val="24"/>
        </w:rPr>
      </w:pPr>
      <w:r>
        <w:rPr>
          <w:b/>
          <w:sz w:val="24"/>
          <w:szCs w:val="24"/>
        </w:rPr>
        <w:t>Aanroeping en groet</w:t>
      </w:r>
    </w:p>
    <w:p w:rsidR="0015192B" w:rsidRDefault="0015192B" w:rsidP="00186596">
      <w:pPr>
        <w:rPr>
          <w:b/>
          <w:sz w:val="24"/>
          <w:szCs w:val="24"/>
        </w:rPr>
      </w:pPr>
      <w:r>
        <w:rPr>
          <w:b/>
          <w:sz w:val="24"/>
          <w:szCs w:val="24"/>
        </w:rPr>
        <w:t>Inleiding</w:t>
      </w:r>
    </w:p>
    <w:p w:rsidR="0015192B" w:rsidRPr="00AF6488" w:rsidRDefault="0015192B" w:rsidP="0015192B">
      <w:pPr>
        <w:rPr>
          <w:sz w:val="24"/>
          <w:szCs w:val="24"/>
        </w:rPr>
      </w:pPr>
      <w:r w:rsidRPr="00AF6488">
        <w:rPr>
          <w:sz w:val="24"/>
          <w:szCs w:val="24"/>
        </w:rPr>
        <w:t>Het is in de 4</w:t>
      </w:r>
      <w:r w:rsidRPr="00AF6488">
        <w:rPr>
          <w:sz w:val="24"/>
          <w:szCs w:val="24"/>
          <w:vertAlign w:val="superscript"/>
        </w:rPr>
        <w:t>e</w:t>
      </w:r>
      <w:r w:rsidRPr="00AF6488">
        <w:rPr>
          <w:sz w:val="24"/>
          <w:szCs w:val="24"/>
        </w:rPr>
        <w:t xml:space="preserve"> eeuw toen Kerstmis op 25 december werd vastgesteld niet bedacht. Maar het komt wel heel mooi uit. Nu valt nieuwjaarsdag samen met de 8</w:t>
      </w:r>
      <w:r w:rsidRPr="00AF6488">
        <w:rPr>
          <w:sz w:val="24"/>
          <w:szCs w:val="24"/>
          <w:vertAlign w:val="superscript"/>
        </w:rPr>
        <w:t>e</w:t>
      </w:r>
      <w:r w:rsidRPr="00AF6488">
        <w:rPr>
          <w:sz w:val="24"/>
          <w:szCs w:val="24"/>
        </w:rPr>
        <w:t xml:space="preserve"> dag van Kerst.</w:t>
      </w:r>
    </w:p>
    <w:p w:rsidR="0015192B" w:rsidRPr="00AF6488" w:rsidRDefault="0015192B" w:rsidP="0015192B">
      <w:pPr>
        <w:rPr>
          <w:sz w:val="24"/>
          <w:szCs w:val="24"/>
        </w:rPr>
      </w:pPr>
      <w:r w:rsidRPr="00AF6488">
        <w:rPr>
          <w:sz w:val="24"/>
          <w:szCs w:val="24"/>
        </w:rPr>
        <w:t>Dat is de dag van de besnijdenis</w:t>
      </w:r>
      <w:r w:rsidR="00AF6488">
        <w:rPr>
          <w:sz w:val="24"/>
          <w:szCs w:val="24"/>
        </w:rPr>
        <w:t>:</w:t>
      </w:r>
      <w:r w:rsidRPr="00AF6488">
        <w:rPr>
          <w:sz w:val="24"/>
          <w:szCs w:val="24"/>
        </w:rPr>
        <w:t xml:space="preserve"> die ingrijpende inkerving als teken van het kind van God zijn. Pas da</w:t>
      </w:r>
      <w:r w:rsidR="00AF6488">
        <w:rPr>
          <w:sz w:val="24"/>
          <w:szCs w:val="24"/>
        </w:rPr>
        <w:t>ar</w:t>
      </w:r>
      <w:r w:rsidRPr="00AF6488">
        <w:rPr>
          <w:sz w:val="24"/>
          <w:szCs w:val="24"/>
        </w:rPr>
        <w:t>n</w:t>
      </w:r>
      <w:r w:rsidR="00AF6488">
        <w:rPr>
          <w:sz w:val="24"/>
          <w:szCs w:val="24"/>
        </w:rPr>
        <w:t>a</w:t>
      </w:r>
      <w:r w:rsidRPr="00AF6488">
        <w:rPr>
          <w:sz w:val="24"/>
          <w:szCs w:val="24"/>
        </w:rPr>
        <w:t xml:space="preserve"> klinkt de naam waarmee de pasgeborene </w:t>
      </w:r>
      <w:r w:rsidR="00AF6488">
        <w:rPr>
          <w:sz w:val="24"/>
          <w:szCs w:val="24"/>
        </w:rPr>
        <w:t>‘</w:t>
      </w:r>
      <w:r w:rsidRPr="00AF6488">
        <w:rPr>
          <w:sz w:val="24"/>
          <w:szCs w:val="24"/>
        </w:rPr>
        <w:t>bekend zal zijn voor God en mensen</w:t>
      </w:r>
      <w:r w:rsidR="00AF6488">
        <w:rPr>
          <w:sz w:val="24"/>
          <w:szCs w:val="24"/>
        </w:rPr>
        <w:t>’</w:t>
      </w:r>
      <w:r w:rsidRPr="00AF6488">
        <w:rPr>
          <w:sz w:val="24"/>
          <w:szCs w:val="24"/>
        </w:rPr>
        <w:t xml:space="preserve">, zoals wij dat zeggen bij de doop. </w:t>
      </w:r>
    </w:p>
    <w:p w:rsidR="00AD4CB6" w:rsidRPr="00AF6488" w:rsidRDefault="0015192B" w:rsidP="0015192B">
      <w:pPr>
        <w:rPr>
          <w:sz w:val="24"/>
          <w:szCs w:val="24"/>
        </w:rPr>
      </w:pPr>
      <w:r w:rsidRPr="00AF6488">
        <w:rPr>
          <w:sz w:val="24"/>
          <w:szCs w:val="24"/>
        </w:rPr>
        <w:t>Door iemands naam te weten raak je meer vertrouwd met elkaar. En dat is precies wat ik wil laten oplichten nu het jaar 2013 nog maar net begonnen is. Vandaag is de ‘</w:t>
      </w:r>
      <w:proofErr w:type="spellStart"/>
      <w:r w:rsidRPr="00AF6488">
        <w:rPr>
          <w:sz w:val="24"/>
          <w:szCs w:val="24"/>
        </w:rPr>
        <w:t>naam’dag</w:t>
      </w:r>
      <w:proofErr w:type="spellEnd"/>
      <w:r w:rsidRPr="00AF6488">
        <w:rPr>
          <w:sz w:val="24"/>
          <w:szCs w:val="24"/>
        </w:rPr>
        <w:t xml:space="preserve"> van Jezus. Je </w:t>
      </w:r>
      <w:r w:rsidR="00AD4CB6" w:rsidRPr="00AF6488">
        <w:rPr>
          <w:sz w:val="24"/>
          <w:szCs w:val="24"/>
        </w:rPr>
        <w:t>hoort</w:t>
      </w:r>
      <w:r w:rsidRPr="00AF6488">
        <w:rPr>
          <w:sz w:val="24"/>
          <w:szCs w:val="24"/>
        </w:rPr>
        <w:t xml:space="preserve"> hoe hij heet. Je kunt hem aanspreken, je mag ook gewoon </w:t>
      </w:r>
      <w:r w:rsidRPr="00AF6488">
        <w:rPr>
          <w:i/>
          <w:sz w:val="24"/>
          <w:szCs w:val="24"/>
        </w:rPr>
        <w:t>Jezus</w:t>
      </w:r>
      <w:r w:rsidRPr="00AF6488">
        <w:rPr>
          <w:sz w:val="24"/>
          <w:szCs w:val="24"/>
        </w:rPr>
        <w:t xml:space="preserve"> zeggen, al zal je dat meestal zacht doen</w:t>
      </w:r>
      <w:r w:rsidR="00AD4CB6" w:rsidRPr="00AF6488">
        <w:rPr>
          <w:sz w:val="24"/>
          <w:szCs w:val="24"/>
        </w:rPr>
        <w:t xml:space="preserve">. In het openbaar noem je </w:t>
      </w:r>
      <w:r w:rsidRPr="00AF6488">
        <w:rPr>
          <w:sz w:val="24"/>
          <w:szCs w:val="24"/>
        </w:rPr>
        <w:t xml:space="preserve">hem </w:t>
      </w:r>
      <w:proofErr w:type="spellStart"/>
      <w:r w:rsidR="00AD4CB6" w:rsidRPr="00AF6488">
        <w:rPr>
          <w:sz w:val="24"/>
          <w:szCs w:val="24"/>
        </w:rPr>
        <w:t>kyrios</w:t>
      </w:r>
      <w:proofErr w:type="spellEnd"/>
      <w:r w:rsidR="00AD4CB6" w:rsidRPr="00AF6488">
        <w:rPr>
          <w:sz w:val="24"/>
          <w:szCs w:val="24"/>
        </w:rPr>
        <w:t xml:space="preserve">/heer of </w:t>
      </w:r>
      <w:proofErr w:type="spellStart"/>
      <w:r w:rsidR="00AD4CB6" w:rsidRPr="00AF6488">
        <w:rPr>
          <w:sz w:val="24"/>
          <w:szCs w:val="24"/>
        </w:rPr>
        <w:t>rabbou</w:t>
      </w:r>
      <w:proofErr w:type="spellEnd"/>
      <w:r w:rsidR="00AD4CB6" w:rsidRPr="00AF6488">
        <w:rPr>
          <w:sz w:val="24"/>
          <w:szCs w:val="24"/>
        </w:rPr>
        <w:t xml:space="preserve">-ni/meester. Ik stel je voor: </w:t>
      </w:r>
      <w:r w:rsidR="00AD4CB6" w:rsidRPr="00AF6488">
        <w:rPr>
          <w:i/>
          <w:sz w:val="24"/>
          <w:szCs w:val="24"/>
        </w:rPr>
        <w:t>Jezus</w:t>
      </w:r>
      <w:r w:rsidR="00EF2607" w:rsidRPr="00AF6488">
        <w:rPr>
          <w:sz w:val="24"/>
          <w:szCs w:val="24"/>
        </w:rPr>
        <w:t>,</w:t>
      </w:r>
      <w:r w:rsidR="00AD4CB6" w:rsidRPr="00AF6488">
        <w:rPr>
          <w:sz w:val="24"/>
          <w:szCs w:val="24"/>
        </w:rPr>
        <w:t xml:space="preserve"> je metgezel.</w:t>
      </w:r>
    </w:p>
    <w:p w:rsidR="0015192B" w:rsidRPr="00AF6488" w:rsidRDefault="0015192B" w:rsidP="00186596">
      <w:pPr>
        <w:rPr>
          <w:sz w:val="24"/>
          <w:szCs w:val="24"/>
        </w:rPr>
      </w:pPr>
    </w:p>
    <w:p w:rsidR="00AD4CB6" w:rsidRDefault="00AD4CB6" w:rsidP="00186596">
      <w:pPr>
        <w:rPr>
          <w:sz w:val="24"/>
          <w:szCs w:val="24"/>
        </w:rPr>
      </w:pPr>
      <w:r w:rsidRPr="00AF6488">
        <w:rPr>
          <w:sz w:val="24"/>
          <w:szCs w:val="24"/>
        </w:rPr>
        <w:t xml:space="preserve">Die </w:t>
      </w:r>
      <w:r w:rsidRPr="00AF6488">
        <w:rPr>
          <w:i/>
          <w:sz w:val="24"/>
          <w:szCs w:val="24"/>
        </w:rPr>
        <w:t>naam</w:t>
      </w:r>
      <w:r w:rsidRPr="00AF6488">
        <w:rPr>
          <w:sz w:val="24"/>
          <w:szCs w:val="24"/>
        </w:rPr>
        <w:t xml:space="preserve"> had de Vader in de hemel al vóór z’n geboorte bedacht. Zoals zijn Vader al zoveel vooraf heeft bedacht. Dat </w:t>
      </w:r>
      <w:r>
        <w:rPr>
          <w:sz w:val="24"/>
          <w:szCs w:val="24"/>
        </w:rPr>
        <w:t xml:space="preserve">niet als dwangbuis van de geschiedenis of beperking van je vrije wil, wel om je gefundeerd vertrouwen te geven, dat er niet zomaar iets gebeurt. </w:t>
      </w:r>
      <w:proofErr w:type="spellStart"/>
      <w:r w:rsidRPr="00AF6488">
        <w:rPr>
          <w:i/>
          <w:sz w:val="24"/>
          <w:szCs w:val="24"/>
        </w:rPr>
        <w:t>Godzelf</w:t>
      </w:r>
      <w:proofErr w:type="spellEnd"/>
      <w:r w:rsidRPr="00AF6488">
        <w:rPr>
          <w:sz w:val="24"/>
          <w:szCs w:val="24"/>
        </w:rPr>
        <w:t xml:space="preserve"> </w:t>
      </w:r>
      <w:r>
        <w:rPr>
          <w:sz w:val="24"/>
          <w:szCs w:val="24"/>
        </w:rPr>
        <w:t xml:space="preserve">is je </w:t>
      </w:r>
      <w:r w:rsidRPr="00AF6488">
        <w:rPr>
          <w:sz w:val="24"/>
          <w:szCs w:val="24"/>
        </w:rPr>
        <w:t>metgezel</w:t>
      </w:r>
      <w:r>
        <w:rPr>
          <w:sz w:val="24"/>
          <w:szCs w:val="24"/>
        </w:rPr>
        <w:t xml:space="preserve">. Dat </w:t>
      </w:r>
      <w:r>
        <w:rPr>
          <w:sz w:val="24"/>
          <w:szCs w:val="24"/>
        </w:rPr>
        <w:lastRenderedPageBreak/>
        <w:t>verandert je reis en garandeert je de grootst mogelijke zekerheid voor onderweg. Dat is heel close: Hij kent je….</w:t>
      </w:r>
      <w:r w:rsidR="00AF6488">
        <w:rPr>
          <w:sz w:val="24"/>
          <w:szCs w:val="24"/>
        </w:rPr>
        <w:t>Daarom koos ik Psalm 139 voor het psalmengebed.</w:t>
      </w:r>
    </w:p>
    <w:p w:rsidR="00AD4CB6" w:rsidRPr="00AD4CB6" w:rsidRDefault="00AD4CB6" w:rsidP="00186596">
      <w:pPr>
        <w:rPr>
          <w:sz w:val="24"/>
          <w:szCs w:val="24"/>
        </w:rPr>
      </w:pPr>
    </w:p>
    <w:p w:rsidR="00AD4CB6" w:rsidRDefault="00AD4CB6" w:rsidP="00186596">
      <w:pPr>
        <w:rPr>
          <w:b/>
          <w:sz w:val="24"/>
          <w:szCs w:val="24"/>
        </w:rPr>
      </w:pPr>
    </w:p>
    <w:p w:rsidR="00935267" w:rsidRPr="0015192B" w:rsidRDefault="00935267" w:rsidP="00186596">
      <w:pPr>
        <w:rPr>
          <w:sz w:val="24"/>
          <w:szCs w:val="24"/>
        </w:rPr>
      </w:pPr>
      <w:r>
        <w:rPr>
          <w:b/>
          <w:sz w:val="24"/>
          <w:szCs w:val="24"/>
        </w:rPr>
        <w:t>Psalmengebed</w:t>
      </w:r>
      <w:r w:rsidR="0015192B">
        <w:rPr>
          <w:b/>
          <w:sz w:val="24"/>
          <w:szCs w:val="24"/>
        </w:rPr>
        <w:t xml:space="preserve">: </w:t>
      </w:r>
      <w:r w:rsidR="0015192B">
        <w:rPr>
          <w:sz w:val="24"/>
          <w:szCs w:val="24"/>
        </w:rPr>
        <w:t>psalm 139</w:t>
      </w:r>
    </w:p>
    <w:p w:rsidR="00935267" w:rsidRDefault="00935267" w:rsidP="00186596">
      <w:pPr>
        <w:rPr>
          <w:sz w:val="24"/>
          <w:szCs w:val="24"/>
        </w:rPr>
      </w:pPr>
      <w:r>
        <w:rPr>
          <w:b/>
          <w:sz w:val="24"/>
          <w:szCs w:val="24"/>
        </w:rPr>
        <w:t xml:space="preserve">Lezen: </w:t>
      </w:r>
      <w:r>
        <w:rPr>
          <w:sz w:val="24"/>
          <w:szCs w:val="24"/>
        </w:rPr>
        <w:t>v</w:t>
      </w:r>
      <w:r w:rsidR="00AD4CB6">
        <w:rPr>
          <w:sz w:val="24"/>
          <w:szCs w:val="24"/>
        </w:rPr>
        <w:t>e</w:t>
      </w:r>
      <w:r>
        <w:rPr>
          <w:sz w:val="24"/>
          <w:szCs w:val="24"/>
        </w:rPr>
        <w:t>rs 1</w:t>
      </w:r>
      <w:r w:rsidR="00AD4CB6">
        <w:rPr>
          <w:sz w:val="24"/>
          <w:szCs w:val="24"/>
        </w:rPr>
        <w:t xml:space="preserve">+ </w:t>
      </w:r>
      <w:r>
        <w:rPr>
          <w:sz w:val="24"/>
          <w:szCs w:val="24"/>
        </w:rPr>
        <w:t>2</w:t>
      </w:r>
    </w:p>
    <w:p w:rsidR="00AD4CB6" w:rsidRPr="00AD4CB6" w:rsidRDefault="00AD4CB6" w:rsidP="00186596">
      <w:pPr>
        <w:rPr>
          <w:sz w:val="24"/>
          <w:szCs w:val="24"/>
        </w:rPr>
      </w:pPr>
      <w:r>
        <w:rPr>
          <w:sz w:val="24"/>
          <w:szCs w:val="24"/>
        </w:rPr>
        <w:t>Heer, U doorgrondt mij en kent mij, U kent mijn zitten en mijn opstaan, al van verre doorziet U mijn gedachten. Mijn gaan en komen zijn U bekend.</w:t>
      </w:r>
    </w:p>
    <w:p w:rsidR="00935267" w:rsidRDefault="00935267" w:rsidP="00186596">
      <w:pPr>
        <w:rPr>
          <w:sz w:val="24"/>
          <w:szCs w:val="24"/>
        </w:rPr>
      </w:pPr>
      <w:r w:rsidRPr="00935267">
        <w:rPr>
          <w:b/>
          <w:sz w:val="24"/>
          <w:szCs w:val="24"/>
        </w:rPr>
        <w:t>Samenzang:</w:t>
      </w:r>
      <w:r>
        <w:rPr>
          <w:sz w:val="24"/>
          <w:szCs w:val="24"/>
        </w:rPr>
        <w:t xml:space="preserve"> vers 2</w:t>
      </w:r>
    </w:p>
    <w:p w:rsidR="00935267" w:rsidRDefault="00935267" w:rsidP="00186596">
      <w:pPr>
        <w:rPr>
          <w:sz w:val="24"/>
          <w:szCs w:val="24"/>
        </w:rPr>
      </w:pPr>
      <w:r w:rsidRPr="00935267">
        <w:rPr>
          <w:b/>
          <w:sz w:val="24"/>
          <w:szCs w:val="24"/>
        </w:rPr>
        <w:t>Lezen:</w:t>
      </w:r>
      <w:r>
        <w:rPr>
          <w:b/>
          <w:sz w:val="24"/>
          <w:szCs w:val="24"/>
        </w:rPr>
        <w:t xml:space="preserve"> </w:t>
      </w:r>
      <w:r>
        <w:rPr>
          <w:sz w:val="24"/>
          <w:szCs w:val="24"/>
        </w:rPr>
        <w:t>7-8</w:t>
      </w:r>
    </w:p>
    <w:p w:rsidR="00AD4CB6" w:rsidRPr="00AD4CB6" w:rsidRDefault="00AD4CB6" w:rsidP="00186596">
      <w:pPr>
        <w:rPr>
          <w:sz w:val="24"/>
          <w:szCs w:val="24"/>
        </w:rPr>
      </w:pPr>
      <w:r>
        <w:rPr>
          <w:sz w:val="24"/>
          <w:szCs w:val="24"/>
        </w:rPr>
        <w:t xml:space="preserve">Waarheen zou ik kunnen gaan om U te ontlopen, de wijk </w:t>
      </w:r>
      <w:r w:rsidR="00EF2607">
        <w:rPr>
          <w:sz w:val="24"/>
          <w:szCs w:val="24"/>
        </w:rPr>
        <w:t>te</w:t>
      </w:r>
      <w:r>
        <w:rPr>
          <w:sz w:val="24"/>
          <w:szCs w:val="24"/>
        </w:rPr>
        <w:t xml:space="preserve"> nemen voor Uw geest, </w:t>
      </w:r>
      <w:r w:rsidR="00EF2607">
        <w:rPr>
          <w:sz w:val="24"/>
          <w:szCs w:val="24"/>
        </w:rPr>
        <w:t>waar zou ik me kunnen verbergen voor U</w:t>
      </w:r>
      <w:r>
        <w:rPr>
          <w:sz w:val="24"/>
          <w:szCs w:val="24"/>
        </w:rPr>
        <w:t>?</w:t>
      </w:r>
      <w:r w:rsidR="00EF2607">
        <w:rPr>
          <w:sz w:val="24"/>
          <w:szCs w:val="24"/>
        </w:rPr>
        <w:t xml:space="preserve"> Stijg ik op naar de hemel: U bent daar. Daal ik af naar het dodenrijk: de eerste die ik zie bent U. Neem ik de vleugels van de zon in de morgen en laat ik mij neer aan de einders van de zee…. Ook daar bent U mij rees vooruit, ook daar zal Uw hand mij leiden, uw rechterhand mij vasthouden.</w:t>
      </w:r>
    </w:p>
    <w:p w:rsidR="00935267" w:rsidRDefault="00935267" w:rsidP="00186596">
      <w:pPr>
        <w:rPr>
          <w:sz w:val="24"/>
          <w:szCs w:val="24"/>
        </w:rPr>
      </w:pPr>
      <w:r w:rsidRPr="00935267">
        <w:rPr>
          <w:b/>
          <w:sz w:val="24"/>
          <w:szCs w:val="24"/>
        </w:rPr>
        <w:t>Samenzang</w:t>
      </w:r>
      <w:r>
        <w:rPr>
          <w:sz w:val="24"/>
          <w:szCs w:val="24"/>
        </w:rPr>
        <w:t>: vers 5</w:t>
      </w:r>
    </w:p>
    <w:p w:rsidR="00935267" w:rsidRDefault="00935267" w:rsidP="00186596">
      <w:pPr>
        <w:rPr>
          <w:sz w:val="24"/>
          <w:szCs w:val="24"/>
        </w:rPr>
      </w:pPr>
      <w:r w:rsidRPr="00935267">
        <w:rPr>
          <w:b/>
          <w:sz w:val="24"/>
          <w:szCs w:val="24"/>
        </w:rPr>
        <w:t>Lezen</w:t>
      </w:r>
      <w:r>
        <w:rPr>
          <w:sz w:val="24"/>
          <w:szCs w:val="24"/>
        </w:rPr>
        <w:t>: 11-14</w:t>
      </w:r>
    </w:p>
    <w:p w:rsidR="00EF2607" w:rsidRPr="00EF2607" w:rsidRDefault="00EF2607" w:rsidP="00186596">
      <w:pPr>
        <w:rPr>
          <w:sz w:val="24"/>
          <w:szCs w:val="24"/>
        </w:rPr>
      </w:pPr>
      <w:r>
        <w:rPr>
          <w:sz w:val="24"/>
          <w:szCs w:val="24"/>
        </w:rPr>
        <w:t xml:space="preserve">U hebt mij samengevlochten in mijn moeders schoot. Ik dan U voor het ontzagwekkend wonder dat ik ben. Hoe ga ik U ter harte. U kende mij reeds toen ik in het verborgene werd gemaakt. O God, Uw  gedachten zijn te groots voor me. </w:t>
      </w:r>
    </w:p>
    <w:p w:rsidR="00935267" w:rsidRDefault="00935267" w:rsidP="00186596">
      <w:pPr>
        <w:rPr>
          <w:sz w:val="24"/>
          <w:szCs w:val="24"/>
        </w:rPr>
      </w:pPr>
      <w:r w:rsidRPr="00935267">
        <w:rPr>
          <w:b/>
          <w:sz w:val="24"/>
          <w:szCs w:val="24"/>
        </w:rPr>
        <w:t>Samenzang</w:t>
      </w:r>
      <w:r>
        <w:rPr>
          <w:sz w:val="24"/>
          <w:szCs w:val="24"/>
        </w:rPr>
        <w:t xml:space="preserve">: </w:t>
      </w:r>
      <w:r w:rsidR="00EF2607">
        <w:rPr>
          <w:sz w:val="24"/>
          <w:szCs w:val="24"/>
        </w:rPr>
        <w:t xml:space="preserve">vers </w:t>
      </w:r>
      <w:r>
        <w:rPr>
          <w:sz w:val="24"/>
          <w:szCs w:val="24"/>
        </w:rPr>
        <w:t xml:space="preserve">8 </w:t>
      </w:r>
    </w:p>
    <w:p w:rsidR="0015192B" w:rsidRDefault="0015192B" w:rsidP="00186596">
      <w:pPr>
        <w:rPr>
          <w:sz w:val="24"/>
          <w:szCs w:val="24"/>
        </w:rPr>
      </w:pPr>
    </w:p>
    <w:p w:rsidR="0015192B" w:rsidRDefault="00EF2607" w:rsidP="00EF2607">
      <w:pPr>
        <w:jc w:val="center"/>
        <w:rPr>
          <w:b/>
          <w:sz w:val="24"/>
          <w:szCs w:val="24"/>
        </w:rPr>
      </w:pPr>
      <w:r>
        <w:rPr>
          <w:b/>
          <w:sz w:val="24"/>
          <w:szCs w:val="24"/>
        </w:rPr>
        <w:t>DIENST van het WOORD</w:t>
      </w:r>
    </w:p>
    <w:p w:rsidR="00EF2607" w:rsidRDefault="00EF2607" w:rsidP="00EF2607">
      <w:pPr>
        <w:rPr>
          <w:b/>
          <w:sz w:val="24"/>
          <w:szCs w:val="24"/>
        </w:rPr>
      </w:pPr>
      <w:r>
        <w:rPr>
          <w:b/>
          <w:sz w:val="24"/>
          <w:szCs w:val="24"/>
        </w:rPr>
        <w:t>Gebed</w:t>
      </w:r>
    </w:p>
    <w:p w:rsidR="00EF2607" w:rsidRDefault="00EF2607" w:rsidP="00EF2607">
      <w:pPr>
        <w:rPr>
          <w:sz w:val="24"/>
          <w:szCs w:val="24"/>
        </w:rPr>
      </w:pPr>
      <w:r>
        <w:rPr>
          <w:b/>
          <w:sz w:val="24"/>
          <w:szCs w:val="24"/>
        </w:rPr>
        <w:t xml:space="preserve">Schriftlezing: </w:t>
      </w:r>
      <w:r>
        <w:rPr>
          <w:sz w:val="24"/>
          <w:szCs w:val="24"/>
        </w:rPr>
        <w:t>Exodus 33: 12-17</w:t>
      </w:r>
    </w:p>
    <w:p w:rsidR="00EF2607" w:rsidRDefault="00EF2607" w:rsidP="00EF2607">
      <w:pPr>
        <w:rPr>
          <w:sz w:val="24"/>
          <w:szCs w:val="24"/>
        </w:rPr>
      </w:pPr>
      <w:r>
        <w:rPr>
          <w:b/>
          <w:sz w:val="24"/>
          <w:szCs w:val="24"/>
        </w:rPr>
        <w:lastRenderedPageBreak/>
        <w:t xml:space="preserve">Samenzang: </w:t>
      </w:r>
      <w:r>
        <w:rPr>
          <w:sz w:val="24"/>
          <w:szCs w:val="24"/>
        </w:rPr>
        <w:t>Gezang 119: 1+2+3+4</w:t>
      </w:r>
    </w:p>
    <w:p w:rsidR="00EF2607" w:rsidRDefault="00EF2607" w:rsidP="00EF2607">
      <w:pPr>
        <w:rPr>
          <w:sz w:val="24"/>
          <w:szCs w:val="24"/>
        </w:rPr>
      </w:pPr>
      <w:r>
        <w:rPr>
          <w:b/>
          <w:sz w:val="24"/>
          <w:szCs w:val="24"/>
        </w:rPr>
        <w:t xml:space="preserve">Schriftlezing: </w:t>
      </w:r>
      <w:r>
        <w:rPr>
          <w:sz w:val="24"/>
          <w:szCs w:val="24"/>
        </w:rPr>
        <w:t>Lucas 2: 21-25</w:t>
      </w:r>
    </w:p>
    <w:p w:rsidR="00EF2607" w:rsidRPr="00EF2607" w:rsidRDefault="00EF2607" w:rsidP="00EF2607">
      <w:pPr>
        <w:rPr>
          <w:sz w:val="24"/>
          <w:szCs w:val="24"/>
        </w:rPr>
      </w:pPr>
      <w:r>
        <w:rPr>
          <w:b/>
          <w:sz w:val="24"/>
          <w:szCs w:val="24"/>
        </w:rPr>
        <w:t xml:space="preserve">Samenzang: </w:t>
      </w:r>
      <w:r>
        <w:rPr>
          <w:sz w:val="24"/>
          <w:szCs w:val="24"/>
        </w:rPr>
        <w:t>Gezang 161: 1+2+5</w:t>
      </w:r>
    </w:p>
    <w:p w:rsidR="0015192B" w:rsidRDefault="0015192B" w:rsidP="00186596">
      <w:pPr>
        <w:rPr>
          <w:sz w:val="24"/>
          <w:szCs w:val="24"/>
        </w:rPr>
      </w:pPr>
    </w:p>
    <w:p w:rsidR="0015192B" w:rsidRPr="00AF6488" w:rsidRDefault="00AF6488" w:rsidP="00AF6488">
      <w:pPr>
        <w:jc w:val="center"/>
        <w:rPr>
          <w:b/>
          <w:sz w:val="24"/>
          <w:szCs w:val="24"/>
        </w:rPr>
      </w:pPr>
      <w:r>
        <w:rPr>
          <w:b/>
          <w:sz w:val="24"/>
          <w:szCs w:val="24"/>
        </w:rPr>
        <w:t>OVERWEGING</w:t>
      </w:r>
    </w:p>
    <w:p w:rsidR="00AF6488" w:rsidRDefault="00AF6488" w:rsidP="00186596">
      <w:pPr>
        <w:rPr>
          <w:sz w:val="24"/>
          <w:szCs w:val="24"/>
        </w:rPr>
      </w:pPr>
    </w:p>
    <w:p w:rsidR="0022557D" w:rsidRDefault="0022557D" w:rsidP="00186596">
      <w:pPr>
        <w:rPr>
          <w:sz w:val="24"/>
          <w:szCs w:val="24"/>
        </w:rPr>
      </w:pPr>
      <w:r>
        <w:rPr>
          <w:sz w:val="24"/>
          <w:szCs w:val="24"/>
        </w:rPr>
        <w:t xml:space="preserve">Het deed me wat toen ik me realiseerde wat het betekent dat Jezus een naam krijgt! Zodat je hem kunt aanspreken, aanroepen, in vertrouwen nemen. Je hoeft niet te zeggen ‘meneer’ of ‘meester’. Dan mag wel, maar is onpersoonlijk. </w:t>
      </w:r>
    </w:p>
    <w:p w:rsidR="0022557D" w:rsidRDefault="0022557D" w:rsidP="00186596">
      <w:pPr>
        <w:rPr>
          <w:sz w:val="24"/>
          <w:szCs w:val="24"/>
        </w:rPr>
      </w:pPr>
      <w:r>
        <w:rPr>
          <w:sz w:val="24"/>
          <w:szCs w:val="24"/>
        </w:rPr>
        <w:t>Als iemand je zijn naam bekend maakt, dan mag je hem ook bij die naam noemen. Zo nu, zo toen.</w:t>
      </w:r>
    </w:p>
    <w:p w:rsidR="0022557D" w:rsidRDefault="0022557D" w:rsidP="00186596">
      <w:pPr>
        <w:rPr>
          <w:sz w:val="24"/>
          <w:szCs w:val="24"/>
        </w:rPr>
      </w:pPr>
      <w:r>
        <w:rPr>
          <w:sz w:val="24"/>
          <w:szCs w:val="24"/>
        </w:rPr>
        <w:t>Al is het nog maar tastenderwijs, maar je kent een naam en een gezicht. Daar kan je soms ontzettend blij mee zijn….</w:t>
      </w:r>
    </w:p>
    <w:p w:rsidR="0015192B" w:rsidRDefault="0022557D" w:rsidP="00186596">
      <w:pPr>
        <w:rPr>
          <w:sz w:val="24"/>
          <w:szCs w:val="24"/>
        </w:rPr>
      </w:pPr>
      <w:r>
        <w:rPr>
          <w:sz w:val="24"/>
          <w:szCs w:val="24"/>
        </w:rPr>
        <w:t>Het klinkt zó vertrouwd, als je in of buiten jezelf met hem in verbinding wilt treden, ben je tegelijk waar je gebleven was, alsof je elkaar al eeuwen kent: Jezus… Ja, Ad.</w:t>
      </w:r>
    </w:p>
    <w:p w:rsidR="0022557D" w:rsidRDefault="0022557D" w:rsidP="00186596">
      <w:pPr>
        <w:rPr>
          <w:sz w:val="24"/>
          <w:szCs w:val="24"/>
        </w:rPr>
      </w:pPr>
    </w:p>
    <w:p w:rsidR="002D0D58" w:rsidRDefault="0022557D" w:rsidP="00186596">
      <w:pPr>
        <w:rPr>
          <w:sz w:val="24"/>
          <w:szCs w:val="24"/>
        </w:rPr>
      </w:pPr>
      <w:r>
        <w:rPr>
          <w:sz w:val="24"/>
          <w:szCs w:val="24"/>
        </w:rPr>
        <w:t>Toen het christendom staatsgodsdienst werd, werden mensen gedwongen om zich te verbinden met Jezus. En die neiging bestaat nog steeds. Maar dat is een vergissing. Zó werkt dat niet. Daar is de naam niet voor bedoeld, om die anderen op te leggen. Wél om die te leren spellen</w:t>
      </w:r>
      <w:r w:rsidR="002D0D58">
        <w:rPr>
          <w:sz w:val="24"/>
          <w:szCs w:val="24"/>
        </w:rPr>
        <w:t>… Als een kostbaar geheim.</w:t>
      </w:r>
    </w:p>
    <w:p w:rsidR="0022557D" w:rsidRDefault="002D0D58" w:rsidP="00186596">
      <w:pPr>
        <w:rPr>
          <w:sz w:val="24"/>
          <w:szCs w:val="24"/>
        </w:rPr>
      </w:pPr>
      <w:r>
        <w:rPr>
          <w:sz w:val="24"/>
          <w:szCs w:val="24"/>
        </w:rPr>
        <w:t xml:space="preserve">Oosterhuis heeft de naamgeving prachtig verdicht in zijn </w:t>
      </w:r>
      <w:proofErr w:type="spellStart"/>
      <w:r>
        <w:rPr>
          <w:sz w:val="24"/>
          <w:szCs w:val="24"/>
        </w:rPr>
        <w:t>epifanie</w:t>
      </w:r>
      <w:proofErr w:type="spellEnd"/>
      <w:r w:rsidR="00AF6488">
        <w:rPr>
          <w:sz w:val="24"/>
          <w:szCs w:val="24"/>
        </w:rPr>
        <w:t>-</w:t>
      </w:r>
      <w:r>
        <w:rPr>
          <w:sz w:val="24"/>
          <w:szCs w:val="24"/>
        </w:rPr>
        <w:t>lied, dat we zongen: ‘uit uw hemel zonder grenzen komt Gij tastend aan het licht, met een naam en een gezicht, even weerloos als wij mensen’.</w:t>
      </w:r>
      <w:r w:rsidR="0022557D">
        <w:rPr>
          <w:sz w:val="24"/>
          <w:szCs w:val="24"/>
        </w:rPr>
        <w:t xml:space="preserve"> </w:t>
      </w:r>
      <w:r>
        <w:rPr>
          <w:sz w:val="24"/>
          <w:szCs w:val="24"/>
        </w:rPr>
        <w:t>Dát is de zuivere toon.</w:t>
      </w:r>
    </w:p>
    <w:p w:rsidR="002D0D58" w:rsidRDefault="002D0D58" w:rsidP="00186596">
      <w:pPr>
        <w:rPr>
          <w:sz w:val="24"/>
          <w:szCs w:val="24"/>
        </w:rPr>
      </w:pPr>
    </w:p>
    <w:p w:rsidR="00AF6488" w:rsidRDefault="002D0D58" w:rsidP="00186596">
      <w:pPr>
        <w:rPr>
          <w:sz w:val="24"/>
          <w:szCs w:val="24"/>
        </w:rPr>
      </w:pPr>
      <w:r>
        <w:rPr>
          <w:sz w:val="24"/>
          <w:szCs w:val="24"/>
        </w:rPr>
        <w:lastRenderedPageBreak/>
        <w:t xml:space="preserve">Het lijkt me een goede start van het jaar om ons gebruik van de naam </w:t>
      </w:r>
      <w:r>
        <w:rPr>
          <w:i/>
          <w:sz w:val="24"/>
          <w:szCs w:val="24"/>
        </w:rPr>
        <w:t xml:space="preserve">Jezus </w:t>
      </w:r>
      <w:r>
        <w:rPr>
          <w:sz w:val="24"/>
          <w:szCs w:val="24"/>
        </w:rPr>
        <w:t xml:space="preserve">op te schonen. Vooral te beperken, ik zou denken tot de intieme kring van medegelovigen of zelfs tot je eigen hart. Het gaat niet aan om </w:t>
      </w:r>
      <w:r w:rsidR="00AF6488">
        <w:rPr>
          <w:sz w:val="24"/>
          <w:szCs w:val="24"/>
        </w:rPr>
        <w:t>zijn</w:t>
      </w:r>
      <w:r>
        <w:rPr>
          <w:sz w:val="24"/>
          <w:szCs w:val="24"/>
        </w:rPr>
        <w:t xml:space="preserve"> naam zomaar te gebruiken (los van </w:t>
      </w:r>
      <w:r w:rsidR="00AF6488">
        <w:rPr>
          <w:sz w:val="24"/>
          <w:szCs w:val="24"/>
        </w:rPr>
        <w:t xml:space="preserve">met misbruik </w:t>
      </w:r>
      <w:r>
        <w:rPr>
          <w:sz w:val="24"/>
          <w:szCs w:val="24"/>
        </w:rPr>
        <w:t xml:space="preserve">als je op duim slaat). </w:t>
      </w:r>
    </w:p>
    <w:p w:rsidR="002D0D58" w:rsidRDefault="002D0D58" w:rsidP="00186596">
      <w:pPr>
        <w:rPr>
          <w:sz w:val="24"/>
          <w:szCs w:val="24"/>
        </w:rPr>
      </w:pPr>
      <w:r>
        <w:rPr>
          <w:sz w:val="24"/>
          <w:szCs w:val="24"/>
        </w:rPr>
        <w:t>Als je iemand niet kent, maar toevallig wel z’n naam weet, dan ga je toch z’n persoon toch niet zomaar bij de naam aanspreken?</w:t>
      </w:r>
    </w:p>
    <w:p w:rsidR="00AF6488" w:rsidRDefault="00AF6488" w:rsidP="00186596">
      <w:pPr>
        <w:rPr>
          <w:sz w:val="24"/>
          <w:szCs w:val="24"/>
        </w:rPr>
      </w:pPr>
    </w:p>
    <w:p w:rsidR="002D0D58" w:rsidRDefault="002D0D58" w:rsidP="00186596">
      <w:pPr>
        <w:rPr>
          <w:sz w:val="24"/>
          <w:szCs w:val="24"/>
        </w:rPr>
      </w:pPr>
      <w:r>
        <w:rPr>
          <w:sz w:val="24"/>
          <w:szCs w:val="24"/>
        </w:rPr>
        <w:t xml:space="preserve">Ik doe een voorstel, het klinkt gewaagd, maar ik heb het in een variant van </w:t>
      </w:r>
      <w:proofErr w:type="spellStart"/>
      <w:r>
        <w:rPr>
          <w:sz w:val="24"/>
          <w:szCs w:val="24"/>
        </w:rPr>
        <w:t>Bonhoeffer</w:t>
      </w:r>
      <w:proofErr w:type="spellEnd"/>
      <w:r>
        <w:rPr>
          <w:sz w:val="24"/>
          <w:szCs w:val="24"/>
        </w:rPr>
        <w:t xml:space="preserve">. Laten we de naam </w:t>
      </w:r>
      <w:r>
        <w:rPr>
          <w:i/>
          <w:sz w:val="24"/>
          <w:szCs w:val="24"/>
        </w:rPr>
        <w:t xml:space="preserve">Jezus </w:t>
      </w:r>
      <w:r>
        <w:rPr>
          <w:sz w:val="24"/>
          <w:szCs w:val="24"/>
        </w:rPr>
        <w:t>niet of zo min mogelijk gebruiken, zeker niet: ijdel.</w:t>
      </w:r>
    </w:p>
    <w:p w:rsidR="002D0D58" w:rsidRPr="002D0D58" w:rsidRDefault="002D0D58" w:rsidP="00186596">
      <w:pPr>
        <w:rPr>
          <w:sz w:val="24"/>
          <w:szCs w:val="24"/>
        </w:rPr>
      </w:pPr>
      <w:r>
        <w:rPr>
          <w:sz w:val="24"/>
          <w:szCs w:val="24"/>
        </w:rPr>
        <w:t>Noem hem</w:t>
      </w:r>
      <w:r w:rsidR="00AF6488">
        <w:rPr>
          <w:sz w:val="24"/>
          <w:szCs w:val="24"/>
        </w:rPr>
        <w:t xml:space="preserve"> in het openb</w:t>
      </w:r>
      <w:r>
        <w:rPr>
          <w:sz w:val="24"/>
          <w:szCs w:val="24"/>
        </w:rPr>
        <w:t>aar gewoon ‘Meester’ of ‘Heer’. Dat is respectvoller tegenover de velen die Jezus niet als Meester erkennen. Dat bij de naam noemen komt vanavond thuis wel of nu in je hart.</w:t>
      </w:r>
    </w:p>
    <w:p w:rsidR="00AF6488" w:rsidRDefault="00AF6488" w:rsidP="00186596">
      <w:pPr>
        <w:rPr>
          <w:sz w:val="24"/>
          <w:szCs w:val="24"/>
        </w:rPr>
      </w:pPr>
    </w:p>
    <w:p w:rsidR="002D0D58" w:rsidRDefault="002D0D58" w:rsidP="00186596">
      <w:pPr>
        <w:rPr>
          <w:sz w:val="24"/>
          <w:szCs w:val="24"/>
        </w:rPr>
      </w:pPr>
      <w:r>
        <w:rPr>
          <w:sz w:val="24"/>
          <w:szCs w:val="24"/>
        </w:rPr>
        <w:t xml:space="preserve">Het klinkt raar vanaf deze plek, maar toch: laten we niet te veel over Jezus praten. </w:t>
      </w:r>
      <w:r w:rsidR="00AF6488">
        <w:rPr>
          <w:sz w:val="24"/>
          <w:szCs w:val="24"/>
        </w:rPr>
        <w:t>In</w:t>
      </w:r>
      <w:r>
        <w:rPr>
          <w:sz w:val="24"/>
          <w:szCs w:val="24"/>
        </w:rPr>
        <w:t xml:space="preserve"> de lijn van </w:t>
      </w:r>
      <w:proofErr w:type="spellStart"/>
      <w:r>
        <w:rPr>
          <w:sz w:val="24"/>
          <w:szCs w:val="24"/>
        </w:rPr>
        <w:t>Bonhoeffer</w:t>
      </w:r>
      <w:proofErr w:type="spellEnd"/>
      <w:r>
        <w:rPr>
          <w:sz w:val="24"/>
          <w:szCs w:val="24"/>
        </w:rPr>
        <w:t xml:space="preserve"> is het de uitdaging om nieuwe namen te gebruiken, nu de bekende naam zó bezoedeld is, zeker in zijn tijd nauwelijks meer uitgesproken kon worden. Zó geannexeerd door de machti</w:t>
      </w:r>
      <w:r w:rsidR="00E70C6C">
        <w:rPr>
          <w:sz w:val="24"/>
          <w:szCs w:val="24"/>
        </w:rPr>
        <w:t>gen, dat er niets meer over blijft</w:t>
      </w:r>
      <w:r>
        <w:rPr>
          <w:sz w:val="24"/>
          <w:szCs w:val="24"/>
        </w:rPr>
        <w:t xml:space="preserve"> van </w:t>
      </w:r>
      <w:r w:rsidR="00E70C6C">
        <w:rPr>
          <w:sz w:val="24"/>
          <w:szCs w:val="24"/>
        </w:rPr>
        <w:t xml:space="preserve">het geheim van de naam van het gekomen kind: dat van </w:t>
      </w:r>
      <w:r w:rsidR="00AF6488">
        <w:rPr>
          <w:sz w:val="24"/>
          <w:szCs w:val="24"/>
        </w:rPr>
        <w:t>‘</w:t>
      </w:r>
      <w:r w:rsidR="00E70C6C">
        <w:rPr>
          <w:sz w:val="24"/>
          <w:szCs w:val="24"/>
        </w:rPr>
        <w:t>de schaduw die verblindt, zo onnaspeurbaar als de wind die voorbij gaat in de bomen</w:t>
      </w:r>
      <w:r w:rsidR="00AF6488">
        <w:rPr>
          <w:sz w:val="24"/>
          <w:szCs w:val="24"/>
        </w:rPr>
        <w:t>’</w:t>
      </w:r>
      <w:r w:rsidR="00E70C6C">
        <w:rPr>
          <w:sz w:val="24"/>
          <w:szCs w:val="24"/>
        </w:rPr>
        <w:t xml:space="preserve">. </w:t>
      </w:r>
    </w:p>
    <w:p w:rsidR="002D0D58" w:rsidRDefault="002D0D58" w:rsidP="00186596">
      <w:pPr>
        <w:rPr>
          <w:sz w:val="24"/>
          <w:szCs w:val="24"/>
        </w:rPr>
      </w:pPr>
    </w:p>
    <w:p w:rsidR="00E70C6C" w:rsidRDefault="00E70C6C" w:rsidP="00186596">
      <w:pPr>
        <w:rPr>
          <w:sz w:val="24"/>
          <w:szCs w:val="24"/>
        </w:rPr>
      </w:pPr>
      <w:r>
        <w:rPr>
          <w:sz w:val="24"/>
          <w:szCs w:val="24"/>
        </w:rPr>
        <w:t xml:space="preserve">Er is nóg een reden om de naam </w:t>
      </w:r>
      <w:r>
        <w:rPr>
          <w:i/>
          <w:sz w:val="24"/>
          <w:szCs w:val="24"/>
        </w:rPr>
        <w:t xml:space="preserve">Jezus </w:t>
      </w:r>
      <w:r>
        <w:rPr>
          <w:sz w:val="24"/>
          <w:szCs w:val="24"/>
        </w:rPr>
        <w:t xml:space="preserve">niet op je autoruit te plakken of gesprekken mee te doorspekken. Wat onder ons m.i. ook niet zozeer gebeurt, alleen ben ik nieuwsgierig en </w:t>
      </w:r>
      <w:r>
        <w:rPr>
          <w:sz w:val="24"/>
          <w:szCs w:val="24"/>
        </w:rPr>
        <w:lastRenderedPageBreak/>
        <w:t xml:space="preserve">niet helemaal gerust over de andere namen, die wel klinken. </w:t>
      </w:r>
      <w:r w:rsidR="00AF6488">
        <w:rPr>
          <w:sz w:val="24"/>
          <w:szCs w:val="24"/>
        </w:rPr>
        <w:t xml:space="preserve">Je kunt ook aan de andere kant van de weg raken. </w:t>
      </w:r>
      <w:r>
        <w:rPr>
          <w:sz w:val="24"/>
          <w:szCs w:val="24"/>
        </w:rPr>
        <w:t xml:space="preserve">Zijn dat </w:t>
      </w:r>
      <w:r w:rsidR="00AF6488">
        <w:rPr>
          <w:sz w:val="24"/>
          <w:szCs w:val="24"/>
        </w:rPr>
        <w:t xml:space="preserve">(wel) </w:t>
      </w:r>
      <w:r>
        <w:rPr>
          <w:sz w:val="24"/>
          <w:szCs w:val="24"/>
        </w:rPr>
        <w:t>andere/eigen namen voor Jezus</w:t>
      </w:r>
      <w:r w:rsidR="00AF6488">
        <w:rPr>
          <w:sz w:val="24"/>
          <w:szCs w:val="24"/>
        </w:rPr>
        <w:t>. H</w:t>
      </w:r>
      <w:r>
        <w:rPr>
          <w:sz w:val="24"/>
          <w:szCs w:val="24"/>
        </w:rPr>
        <w:t xml:space="preserve">ebben wij het als metgezellen van de Hemel, als volgers van Jezus, als mensen die met Hem een nieuw begin van leven willen maken, met hem opgestaan, toch niet over </w:t>
      </w:r>
      <w:r w:rsidRPr="00AF6488">
        <w:rPr>
          <w:i/>
          <w:sz w:val="24"/>
          <w:szCs w:val="24"/>
        </w:rPr>
        <w:t>anderen</w:t>
      </w:r>
      <w:r>
        <w:rPr>
          <w:sz w:val="24"/>
          <w:szCs w:val="24"/>
        </w:rPr>
        <w:t>…? Vraagje!</w:t>
      </w:r>
    </w:p>
    <w:p w:rsidR="00AF6488" w:rsidRDefault="00AF6488" w:rsidP="00186596">
      <w:pPr>
        <w:rPr>
          <w:sz w:val="24"/>
          <w:szCs w:val="24"/>
        </w:rPr>
      </w:pPr>
    </w:p>
    <w:p w:rsidR="00E70C6C" w:rsidRDefault="00E70C6C" w:rsidP="00186596">
      <w:pPr>
        <w:rPr>
          <w:sz w:val="24"/>
          <w:szCs w:val="24"/>
        </w:rPr>
      </w:pPr>
      <w:r>
        <w:rPr>
          <w:sz w:val="24"/>
          <w:szCs w:val="24"/>
        </w:rPr>
        <w:t xml:space="preserve">De reden om de naam Jezus niet zomaar te pas en te onpas te gebruiken wordt duidelijk uit het Evangelie. Het is niet zomaar een leuke veelbetekenende naam. Het is de naam die de Vader al bedacht heeft voordat Hij in de moederschoot werd ontvangen. Hij krijgt die naam niet zomaar. Die naam is </w:t>
      </w:r>
    </w:p>
    <w:p w:rsidR="00E70C6C" w:rsidRDefault="00E70C6C" w:rsidP="00186596">
      <w:pPr>
        <w:rPr>
          <w:sz w:val="24"/>
          <w:szCs w:val="24"/>
        </w:rPr>
      </w:pPr>
      <w:r>
        <w:rPr>
          <w:sz w:val="24"/>
          <w:szCs w:val="24"/>
        </w:rPr>
        <w:t>er eerst. Hij wordt geboren om die naam te dragen. Om naamdrager en daarmee uitvoerder te zijn van die naam.</w:t>
      </w:r>
    </w:p>
    <w:p w:rsidR="00AF6488" w:rsidRDefault="00E70C6C" w:rsidP="00186596">
      <w:pPr>
        <w:rPr>
          <w:sz w:val="24"/>
          <w:szCs w:val="24"/>
        </w:rPr>
      </w:pPr>
      <w:r>
        <w:rPr>
          <w:sz w:val="24"/>
          <w:szCs w:val="24"/>
        </w:rPr>
        <w:t xml:space="preserve">Zijn naam is zijn missie. Zijn hemelse missie. </w:t>
      </w:r>
    </w:p>
    <w:p w:rsidR="00AF6488" w:rsidRDefault="00AF6488" w:rsidP="00186596">
      <w:pPr>
        <w:rPr>
          <w:sz w:val="24"/>
          <w:szCs w:val="24"/>
        </w:rPr>
      </w:pPr>
    </w:p>
    <w:p w:rsidR="00E70C6C" w:rsidRDefault="00E70C6C" w:rsidP="00186596">
      <w:pPr>
        <w:rPr>
          <w:sz w:val="24"/>
          <w:szCs w:val="24"/>
        </w:rPr>
      </w:pPr>
      <w:r>
        <w:rPr>
          <w:sz w:val="24"/>
          <w:szCs w:val="24"/>
        </w:rPr>
        <w:t xml:space="preserve">Jezus, zo is uitgelegd aan Maria bergt een schat aan hemelse wijsheid in zich. Het betekent, kort door de bocht, de Heer redt. Maar er is véél meer te zeggen, en gezegd door de engel. Over hoe dat zal gaan: ‘Hij zal een groot man zijn, zoon van de Allerhoogste worden genoemd. God, de Heer, zal hem de troon van zijn vader David geven. Hij zal eeuwig koning zijn over het huis van Jacob en aan zijn koningschap zal geen einde komen’. Kijk, dat bedoel ik. Dát alles, en nóg meer, klinkt door in die naam. Daar doe je een </w:t>
      </w:r>
      <w:proofErr w:type="spellStart"/>
      <w:r>
        <w:rPr>
          <w:sz w:val="24"/>
          <w:szCs w:val="24"/>
        </w:rPr>
        <w:t>appèl</w:t>
      </w:r>
      <w:proofErr w:type="spellEnd"/>
      <w:r>
        <w:rPr>
          <w:sz w:val="24"/>
          <w:szCs w:val="24"/>
        </w:rPr>
        <w:t xml:space="preserve"> op als je hem bij z’n naam noemt. </w:t>
      </w:r>
      <w:r w:rsidR="00002D15">
        <w:rPr>
          <w:sz w:val="24"/>
          <w:szCs w:val="24"/>
        </w:rPr>
        <w:t>Daar moet je dus wel goed van bewust en op afgestemd zijn, niet dan?! Anders wordt het zomaar ‘ijdel gebruik’.</w:t>
      </w:r>
    </w:p>
    <w:p w:rsidR="00002D15" w:rsidRDefault="00002D15" w:rsidP="00186596">
      <w:pPr>
        <w:rPr>
          <w:sz w:val="24"/>
          <w:szCs w:val="24"/>
        </w:rPr>
      </w:pPr>
    </w:p>
    <w:p w:rsidR="00002D15" w:rsidRDefault="00002D15" w:rsidP="00186596">
      <w:pPr>
        <w:rPr>
          <w:sz w:val="24"/>
          <w:szCs w:val="24"/>
        </w:rPr>
      </w:pPr>
      <w:r>
        <w:rPr>
          <w:sz w:val="24"/>
          <w:szCs w:val="24"/>
        </w:rPr>
        <w:lastRenderedPageBreak/>
        <w:t xml:space="preserve">Als ik voor het nieuwe jaar, in de geest van </w:t>
      </w:r>
      <w:proofErr w:type="spellStart"/>
      <w:r>
        <w:rPr>
          <w:sz w:val="24"/>
          <w:szCs w:val="24"/>
        </w:rPr>
        <w:t>Bonhoeffer</w:t>
      </w:r>
      <w:proofErr w:type="spellEnd"/>
      <w:r>
        <w:rPr>
          <w:sz w:val="24"/>
          <w:szCs w:val="24"/>
        </w:rPr>
        <w:t xml:space="preserve"> een nieuwe naam zoek, dan kies ik METGEZEL. Dat is een woord waar we wat bij voelen. Een reisgenoot. Daarin voel je betrouwbaarheid, verbondenheid. Niet zo’n vluchtige ontmoeting, op zich ook leuk, maar duurzaamheid. Ook niet vrijblijvend. Dit gaat ergens over, dit gaat ergens naar toe.</w:t>
      </w:r>
    </w:p>
    <w:p w:rsidR="00002D15" w:rsidRDefault="00002D15" w:rsidP="00186596">
      <w:pPr>
        <w:rPr>
          <w:sz w:val="24"/>
          <w:szCs w:val="24"/>
        </w:rPr>
      </w:pPr>
    </w:p>
    <w:p w:rsidR="00002D15" w:rsidRDefault="00002D15" w:rsidP="00186596">
      <w:pPr>
        <w:rPr>
          <w:sz w:val="24"/>
          <w:szCs w:val="24"/>
        </w:rPr>
      </w:pPr>
      <w:r>
        <w:rPr>
          <w:sz w:val="24"/>
          <w:szCs w:val="24"/>
        </w:rPr>
        <w:t xml:space="preserve">Als ik vandaag Jezus als </w:t>
      </w:r>
      <w:r w:rsidR="00AF6488">
        <w:rPr>
          <w:sz w:val="24"/>
          <w:szCs w:val="24"/>
        </w:rPr>
        <w:t>‘</w:t>
      </w:r>
      <w:r>
        <w:rPr>
          <w:sz w:val="24"/>
          <w:szCs w:val="24"/>
        </w:rPr>
        <w:t>je Metgezel</w:t>
      </w:r>
      <w:r w:rsidR="00AF6488">
        <w:rPr>
          <w:sz w:val="24"/>
          <w:szCs w:val="24"/>
        </w:rPr>
        <w:t>’</w:t>
      </w:r>
      <w:r>
        <w:rPr>
          <w:sz w:val="24"/>
          <w:szCs w:val="24"/>
        </w:rPr>
        <w:t xml:space="preserve"> introduceer is dat tegen de achtergrond van één van de meest indringende episodes uit het woestijnverhaal, waar we de grote profeet Mozes, die God kende als een vriend, op z’n sterkst zien.</w:t>
      </w:r>
    </w:p>
    <w:p w:rsidR="00002D15" w:rsidRDefault="00002D15" w:rsidP="00186596">
      <w:pPr>
        <w:rPr>
          <w:sz w:val="24"/>
          <w:szCs w:val="24"/>
        </w:rPr>
      </w:pPr>
      <w:r>
        <w:rPr>
          <w:sz w:val="24"/>
          <w:szCs w:val="24"/>
        </w:rPr>
        <w:t xml:space="preserve">Het is een cruciaal moment. Zoiets van ‘go or no go’. Dat past wel bij een nieuw jaar. Het bijzondere is dat Mozes met het ‘go’ van God niet zondermeer akkoord gaat. </w:t>
      </w:r>
    </w:p>
    <w:p w:rsidR="00AF6488" w:rsidRDefault="00AF6488" w:rsidP="00186596">
      <w:pPr>
        <w:rPr>
          <w:sz w:val="24"/>
          <w:szCs w:val="24"/>
        </w:rPr>
      </w:pPr>
    </w:p>
    <w:p w:rsidR="00095498" w:rsidRDefault="00095498" w:rsidP="00186596">
      <w:pPr>
        <w:rPr>
          <w:sz w:val="24"/>
          <w:szCs w:val="24"/>
        </w:rPr>
      </w:pPr>
      <w:r>
        <w:rPr>
          <w:sz w:val="24"/>
          <w:szCs w:val="24"/>
        </w:rPr>
        <w:t>Hij mag in Godsnaam op weg naar een nieuwe toekomst, een nieuwe tijd in een nieuw land, nota bene, en toch zegt hij: ‘ho, ho, wacht even’, U zegt wel “Ik ken je bij je naam” (daar heb je precies diezelfde vertrouwelijkheid van het kennen van de naam) maar in mijn woorden wat koop ik daar voor!</w:t>
      </w:r>
    </w:p>
    <w:p w:rsidR="00095498" w:rsidRDefault="00AF6488" w:rsidP="00186596">
      <w:pPr>
        <w:rPr>
          <w:sz w:val="24"/>
          <w:szCs w:val="24"/>
        </w:rPr>
      </w:pPr>
      <w:r>
        <w:rPr>
          <w:sz w:val="24"/>
          <w:szCs w:val="24"/>
        </w:rPr>
        <w:t>L</w:t>
      </w:r>
      <w:r w:rsidR="00095498">
        <w:rPr>
          <w:sz w:val="24"/>
          <w:szCs w:val="24"/>
        </w:rPr>
        <w:t>et op WAT Mozes meent nodig te hebben om zijn levensopdracht te realiseren, om de toekomst tegemoet te reizen, zoals wij het nieuwe jaar in gaan….</w:t>
      </w:r>
    </w:p>
    <w:p w:rsidR="00095498" w:rsidRDefault="00095498" w:rsidP="00186596">
      <w:pPr>
        <w:rPr>
          <w:sz w:val="24"/>
          <w:szCs w:val="24"/>
        </w:rPr>
      </w:pPr>
      <w:r>
        <w:rPr>
          <w:sz w:val="24"/>
          <w:szCs w:val="24"/>
        </w:rPr>
        <w:t xml:space="preserve">Hij wil Gods </w:t>
      </w:r>
      <w:r w:rsidRPr="00AF6488">
        <w:rPr>
          <w:i/>
          <w:sz w:val="24"/>
          <w:szCs w:val="24"/>
        </w:rPr>
        <w:t>plannen</w:t>
      </w:r>
      <w:r>
        <w:rPr>
          <w:sz w:val="24"/>
          <w:szCs w:val="24"/>
        </w:rPr>
        <w:t xml:space="preserve"> weten.</w:t>
      </w:r>
      <w:r w:rsidR="00AF6488">
        <w:rPr>
          <w:sz w:val="24"/>
          <w:szCs w:val="24"/>
        </w:rPr>
        <w:t xml:space="preserve"> Zoals zovelen onder ons.</w:t>
      </w:r>
    </w:p>
    <w:p w:rsidR="00AF6488" w:rsidRDefault="00AF6488" w:rsidP="00186596">
      <w:pPr>
        <w:rPr>
          <w:sz w:val="24"/>
          <w:szCs w:val="24"/>
        </w:rPr>
      </w:pPr>
    </w:p>
    <w:p w:rsidR="00095498" w:rsidRDefault="00095498" w:rsidP="00186596">
      <w:pPr>
        <w:rPr>
          <w:sz w:val="24"/>
          <w:szCs w:val="24"/>
        </w:rPr>
      </w:pPr>
      <w:r>
        <w:rPr>
          <w:sz w:val="24"/>
          <w:szCs w:val="24"/>
        </w:rPr>
        <w:t xml:space="preserve">Let op het antwoord. Niet de bestemming van de reis, niet </w:t>
      </w:r>
      <w:r w:rsidR="00AF6488">
        <w:rPr>
          <w:sz w:val="24"/>
          <w:szCs w:val="24"/>
        </w:rPr>
        <w:t xml:space="preserve">de omstandigheden tijdens de reis, niet </w:t>
      </w:r>
      <w:r>
        <w:rPr>
          <w:sz w:val="24"/>
          <w:szCs w:val="24"/>
        </w:rPr>
        <w:t>het moment van aankomst op de eindbestemming. Die zijn en blijven verborgen.</w:t>
      </w:r>
    </w:p>
    <w:p w:rsidR="00095498" w:rsidRDefault="00095498" w:rsidP="00186596">
      <w:pPr>
        <w:rPr>
          <w:sz w:val="24"/>
          <w:szCs w:val="24"/>
        </w:rPr>
      </w:pPr>
      <w:r>
        <w:rPr>
          <w:sz w:val="24"/>
          <w:szCs w:val="24"/>
        </w:rPr>
        <w:lastRenderedPageBreak/>
        <w:t>God zegt het Mozes een beetje voor, maar dan komt het: ‘zal Ik met je mee trekken?’</w:t>
      </w:r>
    </w:p>
    <w:p w:rsidR="00AF6488" w:rsidRDefault="00AF6488" w:rsidP="00186596">
      <w:pPr>
        <w:rPr>
          <w:sz w:val="24"/>
          <w:szCs w:val="24"/>
        </w:rPr>
      </w:pPr>
    </w:p>
    <w:p w:rsidR="00095498" w:rsidRDefault="00095498" w:rsidP="00186596">
      <w:pPr>
        <w:rPr>
          <w:sz w:val="24"/>
          <w:szCs w:val="24"/>
        </w:rPr>
      </w:pPr>
      <w:r>
        <w:rPr>
          <w:sz w:val="24"/>
          <w:szCs w:val="24"/>
        </w:rPr>
        <w:t>Mozes veert op, schot voor open doel, dat is ‘m : ‘als u niet meetrekt, doe ons dan vanhier niet optrekken’…</w:t>
      </w:r>
    </w:p>
    <w:p w:rsidR="00882EB2" w:rsidRDefault="00AF6488" w:rsidP="00186596">
      <w:pPr>
        <w:rPr>
          <w:sz w:val="24"/>
          <w:szCs w:val="24"/>
        </w:rPr>
      </w:pPr>
      <w:r>
        <w:rPr>
          <w:sz w:val="24"/>
          <w:szCs w:val="24"/>
        </w:rPr>
        <w:t>Daarmee hebben ze</w:t>
      </w:r>
      <w:r w:rsidR="00882EB2">
        <w:rPr>
          <w:sz w:val="24"/>
          <w:szCs w:val="24"/>
        </w:rPr>
        <w:t xml:space="preserve"> een ‘deal’. Zó gaan ze van start. Laten we ook zó starten. Met als Metgezel de </w:t>
      </w:r>
      <w:proofErr w:type="spellStart"/>
      <w:r w:rsidR="00882EB2">
        <w:rPr>
          <w:sz w:val="24"/>
          <w:szCs w:val="24"/>
        </w:rPr>
        <w:t>Altijdaanwezige</w:t>
      </w:r>
      <w:proofErr w:type="spellEnd"/>
      <w:r w:rsidR="00882EB2">
        <w:rPr>
          <w:sz w:val="24"/>
          <w:szCs w:val="24"/>
        </w:rPr>
        <w:t xml:space="preserve"> en Jezus, in gemeenschap van de heilige geest.</w:t>
      </w:r>
    </w:p>
    <w:p w:rsidR="00882EB2" w:rsidRDefault="00882EB2" w:rsidP="00186596">
      <w:pPr>
        <w:rPr>
          <w:sz w:val="24"/>
          <w:szCs w:val="24"/>
        </w:rPr>
      </w:pPr>
    </w:p>
    <w:p w:rsidR="00AF6488" w:rsidRPr="00AF6488" w:rsidRDefault="00AF6488" w:rsidP="00186596">
      <w:pPr>
        <w:rPr>
          <w:sz w:val="24"/>
          <w:szCs w:val="24"/>
        </w:rPr>
      </w:pPr>
      <w:r>
        <w:rPr>
          <w:b/>
          <w:sz w:val="24"/>
          <w:szCs w:val="24"/>
        </w:rPr>
        <w:t xml:space="preserve">Samenzang: </w:t>
      </w:r>
      <w:r>
        <w:rPr>
          <w:sz w:val="24"/>
          <w:szCs w:val="24"/>
        </w:rPr>
        <w:t>Gezang 90: 1+9 (Als God de Heer voor mij is…)</w:t>
      </w:r>
      <w:bookmarkStart w:id="0" w:name="_GoBack"/>
      <w:bookmarkEnd w:id="0"/>
    </w:p>
    <w:sectPr w:rsidR="00AF6488" w:rsidRPr="00AF648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D15"/>
    <w:rsid w:val="000143F3"/>
    <w:rsid w:val="00024FD0"/>
    <w:rsid w:val="000300D6"/>
    <w:rsid w:val="000349D6"/>
    <w:rsid w:val="00035317"/>
    <w:rsid w:val="00054022"/>
    <w:rsid w:val="0008749E"/>
    <w:rsid w:val="00095498"/>
    <w:rsid w:val="000B25F8"/>
    <w:rsid w:val="000C2F45"/>
    <w:rsid w:val="000C394A"/>
    <w:rsid w:val="000C4691"/>
    <w:rsid w:val="000E7A27"/>
    <w:rsid w:val="000F6333"/>
    <w:rsid w:val="00103539"/>
    <w:rsid w:val="00104307"/>
    <w:rsid w:val="001067F7"/>
    <w:rsid w:val="00123371"/>
    <w:rsid w:val="00141269"/>
    <w:rsid w:val="0014297A"/>
    <w:rsid w:val="00147D42"/>
    <w:rsid w:val="0015192B"/>
    <w:rsid w:val="001523DE"/>
    <w:rsid w:val="00162313"/>
    <w:rsid w:val="001634B4"/>
    <w:rsid w:val="00166A20"/>
    <w:rsid w:val="001703EB"/>
    <w:rsid w:val="00186596"/>
    <w:rsid w:val="00191C47"/>
    <w:rsid w:val="00193CA4"/>
    <w:rsid w:val="001C0158"/>
    <w:rsid w:val="001C338B"/>
    <w:rsid w:val="001E2261"/>
    <w:rsid w:val="001E3C8A"/>
    <w:rsid w:val="001F2758"/>
    <w:rsid w:val="0020051D"/>
    <w:rsid w:val="00203654"/>
    <w:rsid w:val="0022557D"/>
    <w:rsid w:val="002327BC"/>
    <w:rsid w:val="00232FDE"/>
    <w:rsid w:val="0023545C"/>
    <w:rsid w:val="00241152"/>
    <w:rsid w:val="00244063"/>
    <w:rsid w:val="002457EB"/>
    <w:rsid w:val="0025418A"/>
    <w:rsid w:val="0025516C"/>
    <w:rsid w:val="0027261D"/>
    <w:rsid w:val="00276C26"/>
    <w:rsid w:val="00287794"/>
    <w:rsid w:val="00291B9B"/>
    <w:rsid w:val="002921B1"/>
    <w:rsid w:val="002924BF"/>
    <w:rsid w:val="002A4189"/>
    <w:rsid w:val="002B1ED2"/>
    <w:rsid w:val="002C1F2C"/>
    <w:rsid w:val="002D0D58"/>
    <w:rsid w:val="002F0067"/>
    <w:rsid w:val="002F620B"/>
    <w:rsid w:val="00323EBF"/>
    <w:rsid w:val="00325974"/>
    <w:rsid w:val="0037287C"/>
    <w:rsid w:val="00373434"/>
    <w:rsid w:val="00373617"/>
    <w:rsid w:val="003908AC"/>
    <w:rsid w:val="003921CF"/>
    <w:rsid w:val="003B0AEF"/>
    <w:rsid w:val="003B439C"/>
    <w:rsid w:val="003C0353"/>
    <w:rsid w:val="003D0AE0"/>
    <w:rsid w:val="003D3A22"/>
    <w:rsid w:val="003E5A80"/>
    <w:rsid w:val="00404A7E"/>
    <w:rsid w:val="00412DA1"/>
    <w:rsid w:val="00422556"/>
    <w:rsid w:val="00422DD1"/>
    <w:rsid w:val="00427522"/>
    <w:rsid w:val="0043101D"/>
    <w:rsid w:val="00437B6C"/>
    <w:rsid w:val="004514CF"/>
    <w:rsid w:val="004515D2"/>
    <w:rsid w:val="00452351"/>
    <w:rsid w:val="00461AF9"/>
    <w:rsid w:val="0047154E"/>
    <w:rsid w:val="00473D4A"/>
    <w:rsid w:val="00481087"/>
    <w:rsid w:val="00484A73"/>
    <w:rsid w:val="0049078F"/>
    <w:rsid w:val="00492895"/>
    <w:rsid w:val="00493099"/>
    <w:rsid w:val="004A081E"/>
    <w:rsid w:val="004B4055"/>
    <w:rsid w:val="004B4E40"/>
    <w:rsid w:val="004E32DA"/>
    <w:rsid w:val="004E48CA"/>
    <w:rsid w:val="00501071"/>
    <w:rsid w:val="00513C6C"/>
    <w:rsid w:val="005247E8"/>
    <w:rsid w:val="00532419"/>
    <w:rsid w:val="005344AE"/>
    <w:rsid w:val="00540EAF"/>
    <w:rsid w:val="00546B3A"/>
    <w:rsid w:val="00546DC3"/>
    <w:rsid w:val="00584D25"/>
    <w:rsid w:val="00587EE9"/>
    <w:rsid w:val="005A45D3"/>
    <w:rsid w:val="005B3A00"/>
    <w:rsid w:val="005B660C"/>
    <w:rsid w:val="005C5553"/>
    <w:rsid w:val="005D07E7"/>
    <w:rsid w:val="005D5F81"/>
    <w:rsid w:val="005D7047"/>
    <w:rsid w:val="005D74EB"/>
    <w:rsid w:val="005D792E"/>
    <w:rsid w:val="005E0435"/>
    <w:rsid w:val="005E22AF"/>
    <w:rsid w:val="005F0FFB"/>
    <w:rsid w:val="005F4FAC"/>
    <w:rsid w:val="005F5A9B"/>
    <w:rsid w:val="00604823"/>
    <w:rsid w:val="00626539"/>
    <w:rsid w:val="006323F2"/>
    <w:rsid w:val="00633F55"/>
    <w:rsid w:val="00636650"/>
    <w:rsid w:val="00646AC0"/>
    <w:rsid w:val="00647A3E"/>
    <w:rsid w:val="00656014"/>
    <w:rsid w:val="00662374"/>
    <w:rsid w:val="00676530"/>
    <w:rsid w:val="00677842"/>
    <w:rsid w:val="006824BE"/>
    <w:rsid w:val="0068655A"/>
    <w:rsid w:val="006938C4"/>
    <w:rsid w:val="00696B14"/>
    <w:rsid w:val="006B1437"/>
    <w:rsid w:val="006B35B0"/>
    <w:rsid w:val="006D1CD9"/>
    <w:rsid w:val="006F1534"/>
    <w:rsid w:val="006F2F94"/>
    <w:rsid w:val="00703182"/>
    <w:rsid w:val="00706850"/>
    <w:rsid w:val="00706F42"/>
    <w:rsid w:val="007142DB"/>
    <w:rsid w:val="00716505"/>
    <w:rsid w:val="007206A8"/>
    <w:rsid w:val="00724E91"/>
    <w:rsid w:val="0073449C"/>
    <w:rsid w:val="00740EA1"/>
    <w:rsid w:val="00743325"/>
    <w:rsid w:val="00744C91"/>
    <w:rsid w:val="00774717"/>
    <w:rsid w:val="00791ED5"/>
    <w:rsid w:val="007B0355"/>
    <w:rsid w:val="007B3B50"/>
    <w:rsid w:val="007B53B3"/>
    <w:rsid w:val="007B54AF"/>
    <w:rsid w:val="007C1ED5"/>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7464C"/>
    <w:rsid w:val="00882EB2"/>
    <w:rsid w:val="008A53FC"/>
    <w:rsid w:val="008B2EE2"/>
    <w:rsid w:val="008C0120"/>
    <w:rsid w:val="008C0B9D"/>
    <w:rsid w:val="008D1261"/>
    <w:rsid w:val="008D5759"/>
    <w:rsid w:val="008D6031"/>
    <w:rsid w:val="008E77F9"/>
    <w:rsid w:val="008F20B6"/>
    <w:rsid w:val="00922354"/>
    <w:rsid w:val="0093334E"/>
    <w:rsid w:val="00935267"/>
    <w:rsid w:val="009359DF"/>
    <w:rsid w:val="00953519"/>
    <w:rsid w:val="00953EE2"/>
    <w:rsid w:val="0095403C"/>
    <w:rsid w:val="009729BF"/>
    <w:rsid w:val="0098111D"/>
    <w:rsid w:val="00983282"/>
    <w:rsid w:val="0098393B"/>
    <w:rsid w:val="00983C8B"/>
    <w:rsid w:val="00985474"/>
    <w:rsid w:val="0098574F"/>
    <w:rsid w:val="00990049"/>
    <w:rsid w:val="009B01C1"/>
    <w:rsid w:val="009B28A5"/>
    <w:rsid w:val="009B6B01"/>
    <w:rsid w:val="009F61B9"/>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B6"/>
    <w:rsid w:val="00AD4CDC"/>
    <w:rsid w:val="00AD6294"/>
    <w:rsid w:val="00AD75F1"/>
    <w:rsid w:val="00AE2ADC"/>
    <w:rsid w:val="00AE3D0B"/>
    <w:rsid w:val="00AF550A"/>
    <w:rsid w:val="00AF6488"/>
    <w:rsid w:val="00AF72B5"/>
    <w:rsid w:val="00B14C00"/>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5A9F"/>
    <w:rsid w:val="00BC5BEB"/>
    <w:rsid w:val="00BC6730"/>
    <w:rsid w:val="00BE152F"/>
    <w:rsid w:val="00BE2F28"/>
    <w:rsid w:val="00BE66A8"/>
    <w:rsid w:val="00BF273D"/>
    <w:rsid w:val="00C20A26"/>
    <w:rsid w:val="00C265A2"/>
    <w:rsid w:val="00C47B4C"/>
    <w:rsid w:val="00C5503E"/>
    <w:rsid w:val="00C5623F"/>
    <w:rsid w:val="00C6431C"/>
    <w:rsid w:val="00C743A9"/>
    <w:rsid w:val="00C77F4D"/>
    <w:rsid w:val="00C85398"/>
    <w:rsid w:val="00C8635A"/>
    <w:rsid w:val="00C918EF"/>
    <w:rsid w:val="00CA6360"/>
    <w:rsid w:val="00CB7688"/>
    <w:rsid w:val="00CC0DC3"/>
    <w:rsid w:val="00CC39A4"/>
    <w:rsid w:val="00CC3F3D"/>
    <w:rsid w:val="00CD5E95"/>
    <w:rsid w:val="00CD6425"/>
    <w:rsid w:val="00CE1150"/>
    <w:rsid w:val="00CF402D"/>
    <w:rsid w:val="00D1771E"/>
    <w:rsid w:val="00D17CD1"/>
    <w:rsid w:val="00D24B7E"/>
    <w:rsid w:val="00D2570D"/>
    <w:rsid w:val="00D3105C"/>
    <w:rsid w:val="00D4249E"/>
    <w:rsid w:val="00D477A3"/>
    <w:rsid w:val="00D514DF"/>
    <w:rsid w:val="00D5271F"/>
    <w:rsid w:val="00D551FE"/>
    <w:rsid w:val="00D6093E"/>
    <w:rsid w:val="00D91DB6"/>
    <w:rsid w:val="00D93385"/>
    <w:rsid w:val="00D9675A"/>
    <w:rsid w:val="00DA7879"/>
    <w:rsid w:val="00DB6803"/>
    <w:rsid w:val="00DF401C"/>
    <w:rsid w:val="00E076D6"/>
    <w:rsid w:val="00E10567"/>
    <w:rsid w:val="00E128C7"/>
    <w:rsid w:val="00E140E8"/>
    <w:rsid w:val="00E23773"/>
    <w:rsid w:val="00E43956"/>
    <w:rsid w:val="00E55244"/>
    <w:rsid w:val="00E70C6C"/>
    <w:rsid w:val="00E71A4B"/>
    <w:rsid w:val="00E7336B"/>
    <w:rsid w:val="00E96A88"/>
    <w:rsid w:val="00EB1BF2"/>
    <w:rsid w:val="00EC5B21"/>
    <w:rsid w:val="00ED0B7F"/>
    <w:rsid w:val="00ED2C71"/>
    <w:rsid w:val="00ED4B00"/>
    <w:rsid w:val="00ED5415"/>
    <w:rsid w:val="00EE19C5"/>
    <w:rsid w:val="00EE568C"/>
    <w:rsid w:val="00EF2607"/>
    <w:rsid w:val="00EF45A9"/>
    <w:rsid w:val="00EF4AC2"/>
    <w:rsid w:val="00EF4B4C"/>
    <w:rsid w:val="00F01A70"/>
    <w:rsid w:val="00F02354"/>
    <w:rsid w:val="00F026E8"/>
    <w:rsid w:val="00F0385F"/>
    <w:rsid w:val="00F03FA9"/>
    <w:rsid w:val="00F12BC6"/>
    <w:rsid w:val="00F14C40"/>
    <w:rsid w:val="00F23153"/>
    <w:rsid w:val="00F2751F"/>
    <w:rsid w:val="00F2769E"/>
    <w:rsid w:val="00F36F80"/>
    <w:rsid w:val="00F442B9"/>
    <w:rsid w:val="00F53439"/>
    <w:rsid w:val="00F56071"/>
    <w:rsid w:val="00F615F2"/>
    <w:rsid w:val="00F63451"/>
    <w:rsid w:val="00F7010F"/>
    <w:rsid w:val="00F92C77"/>
    <w:rsid w:val="00F95EDF"/>
    <w:rsid w:val="00FA197F"/>
    <w:rsid w:val="00FD4CA8"/>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10C7-C55D-4D9E-A461-06A31E9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1307</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5</cp:revision>
  <cp:lastPrinted>2013-01-01T08:23:00Z</cp:lastPrinted>
  <dcterms:created xsi:type="dcterms:W3CDTF">2012-12-30T15:55:00Z</dcterms:created>
  <dcterms:modified xsi:type="dcterms:W3CDTF">2013-01-01T12:46:00Z</dcterms:modified>
</cp:coreProperties>
</file>