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88" w:rsidRDefault="00AF6488" w:rsidP="00186596">
      <w:pPr>
        <w:rPr>
          <w:i/>
          <w:sz w:val="24"/>
          <w:szCs w:val="24"/>
        </w:rPr>
      </w:pPr>
      <w:r>
        <w:rPr>
          <w:i/>
          <w:sz w:val="24"/>
          <w:szCs w:val="24"/>
        </w:rPr>
        <w:t>Teksten van gebeden en overweging voor het ochtendgebed op nieuwjaarsdag 201</w:t>
      </w:r>
      <w:r w:rsidR="00DF710E">
        <w:rPr>
          <w:i/>
          <w:sz w:val="24"/>
          <w:szCs w:val="24"/>
        </w:rPr>
        <w:t>5</w:t>
      </w:r>
      <w:r>
        <w:rPr>
          <w:i/>
          <w:sz w:val="24"/>
          <w:szCs w:val="24"/>
        </w:rPr>
        <w:t xml:space="preserve"> in de Hooglandse Kerk. Voorganger is ds. Ad Alblas, organist is </w:t>
      </w:r>
      <w:r w:rsidR="00DF710E">
        <w:rPr>
          <w:i/>
          <w:sz w:val="24"/>
          <w:szCs w:val="24"/>
        </w:rPr>
        <w:t>Theo Visser.</w:t>
      </w:r>
    </w:p>
    <w:p w:rsidR="00D31378" w:rsidRDefault="00D31378" w:rsidP="00186596">
      <w:pPr>
        <w:rPr>
          <w:b/>
          <w:sz w:val="24"/>
          <w:szCs w:val="24"/>
        </w:rPr>
      </w:pPr>
    </w:p>
    <w:p w:rsidR="0015192B" w:rsidRPr="0015192B" w:rsidRDefault="0015192B" w:rsidP="00186596">
      <w:pPr>
        <w:rPr>
          <w:sz w:val="24"/>
          <w:szCs w:val="24"/>
        </w:rPr>
      </w:pPr>
      <w:r>
        <w:rPr>
          <w:b/>
          <w:sz w:val="24"/>
          <w:szCs w:val="24"/>
        </w:rPr>
        <w:t xml:space="preserve">Samenzang: </w:t>
      </w:r>
      <w:r w:rsidR="00DF710E">
        <w:rPr>
          <w:sz w:val="24"/>
          <w:szCs w:val="24"/>
        </w:rPr>
        <w:t>Gezang 513</w:t>
      </w:r>
    </w:p>
    <w:p w:rsidR="0015192B" w:rsidRDefault="0015192B" w:rsidP="00186596">
      <w:pPr>
        <w:rPr>
          <w:b/>
          <w:sz w:val="24"/>
          <w:szCs w:val="24"/>
        </w:rPr>
      </w:pPr>
      <w:r>
        <w:rPr>
          <w:b/>
          <w:sz w:val="24"/>
          <w:szCs w:val="24"/>
        </w:rPr>
        <w:t>Woord ter voorbereiding</w:t>
      </w:r>
    </w:p>
    <w:p w:rsidR="00D31378" w:rsidRDefault="00DF710E" w:rsidP="00186596">
      <w:pPr>
        <w:rPr>
          <w:sz w:val="24"/>
          <w:szCs w:val="24"/>
        </w:rPr>
      </w:pPr>
      <w:r>
        <w:rPr>
          <w:sz w:val="24"/>
          <w:szCs w:val="24"/>
        </w:rPr>
        <w:t xml:space="preserve">Om te beginnen sprak God, het eerste WOORD ooit. </w:t>
      </w:r>
    </w:p>
    <w:p w:rsidR="0015192B" w:rsidRDefault="00DF710E" w:rsidP="00186596">
      <w:pPr>
        <w:rPr>
          <w:sz w:val="24"/>
          <w:szCs w:val="24"/>
        </w:rPr>
      </w:pPr>
      <w:r>
        <w:rPr>
          <w:sz w:val="24"/>
          <w:szCs w:val="24"/>
        </w:rPr>
        <w:t xml:space="preserve">Wat Hij zei gebeurde, het woord geschiedde, de geschiedenis begon. In die traditie staan wij. Dit nieuwe jaar 2015 geldt opnieuw: ‘Zijn woord is oorsprong en doel en zin’.  </w:t>
      </w:r>
    </w:p>
    <w:p w:rsidR="0015192B" w:rsidRDefault="0015192B" w:rsidP="00186596">
      <w:pPr>
        <w:rPr>
          <w:b/>
          <w:sz w:val="24"/>
          <w:szCs w:val="24"/>
        </w:rPr>
      </w:pPr>
      <w:r>
        <w:rPr>
          <w:b/>
          <w:sz w:val="24"/>
          <w:szCs w:val="24"/>
        </w:rPr>
        <w:t>Aanroeping en groet</w:t>
      </w:r>
    </w:p>
    <w:p w:rsidR="0015192B" w:rsidRDefault="0015192B" w:rsidP="00186596">
      <w:pPr>
        <w:rPr>
          <w:b/>
          <w:sz w:val="24"/>
          <w:szCs w:val="24"/>
        </w:rPr>
      </w:pPr>
      <w:r>
        <w:rPr>
          <w:b/>
          <w:sz w:val="24"/>
          <w:szCs w:val="24"/>
        </w:rPr>
        <w:t>Inleiding</w:t>
      </w:r>
    </w:p>
    <w:p w:rsidR="00DF710E" w:rsidRDefault="0015192B" w:rsidP="0015192B">
      <w:pPr>
        <w:rPr>
          <w:sz w:val="24"/>
          <w:szCs w:val="24"/>
        </w:rPr>
      </w:pPr>
      <w:r w:rsidRPr="00AF6488">
        <w:rPr>
          <w:sz w:val="24"/>
          <w:szCs w:val="24"/>
        </w:rPr>
        <w:t>Het is</w:t>
      </w:r>
      <w:r w:rsidR="00DF710E">
        <w:rPr>
          <w:sz w:val="24"/>
          <w:szCs w:val="24"/>
        </w:rPr>
        <w:t xml:space="preserve"> vandaag de 8</w:t>
      </w:r>
      <w:r w:rsidR="00DF710E" w:rsidRPr="00DF710E">
        <w:rPr>
          <w:sz w:val="24"/>
          <w:szCs w:val="24"/>
          <w:vertAlign w:val="superscript"/>
        </w:rPr>
        <w:t>e</w:t>
      </w:r>
      <w:r w:rsidR="00DF710E">
        <w:rPr>
          <w:sz w:val="24"/>
          <w:szCs w:val="24"/>
        </w:rPr>
        <w:t xml:space="preserve"> dag van kerst. Dat is betrekkelijk toevallig. Pas in de 4</w:t>
      </w:r>
      <w:r w:rsidR="00DF710E" w:rsidRPr="00DF710E">
        <w:rPr>
          <w:sz w:val="24"/>
          <w:szCs w:val="24"/>
          <w:vertAlign w:val="superscript"/>
        </w:rPr>
        <w:t>e</w:t>
      </w:r>
      <w:r w:rsidR="00DF710E">
        <w:rPr>
          <w:sz w:val="24"/>
          <w:szCs w:val="24"/>
        </w:rPr>
        <w:t xml:space="preserve"> ee</w:t>
      </w:r>
      <w:r w:rsidRPr="00AF6488">
        <w:rPr>
          <w:sz w:val="24"/>
          <w:szCs w:val="24"/>
        </w:rPr>
        <w:t xml:space="preserve">uw </w:t>
      </w:r>
      <w:r w:rsidR="00DF710E">
        <w:rPr>
          <w:sz w:val="24"/>
          <w:szCs w:val="24"/>
        </w:rPr>
        <w:t>werd</w:t>
      </w:r>
      <w:r w:rsidRPr="00AF6488">
        <w:rPr>
          <w:sz w:val="24"/>
          <w:szCs w:val="24"/>
        </w:rPr>
        <w:t xml:space="preserve"> Kerstmis op 25 december  gesteld</w:t>
      </w:r>
      <w:r w:rsidR="00DF710E">
        <w:rPr>
          <w:sz w:val="24"/>
          <w:szCs w:val="24"/>
        </w:rPr>
        <w:t>. Om de Romeinse zonnegod naar de kroon te stoten.</w:t>
      </w:r>
    </w:p>
    <w:p w:rsidR="00DF710E" w:rsidRDefault="00DF710E" w:rsidP="0015192B">
      <w:pPr>
        <w:rPr>
          <w:sz w:val="24"/>
          <w:szCs w:val="24"/>
        </w:rPr>
      </w:pPr>
      <w:r>
        <w:rPr>
          <w:sz w:val="24"/>
          <w:szCs w:val="24"/>
        </w:rPr>
        <w:t>Anders hadden ze beter precies de dag van de zonnewende kunnen nemen, maar dat is tegelijk mee gepakt. Al het heidendom vervangen door het geboortefeest van Christus. Mét de claim om het nieuwe begin te zijn van de geschiedenis van de hele wereld. Een nieuwe geschiedenis</w:t>
      </w:r>
      <w:r w:rsidR="00006787">
        <w:rPr>
          <w:sz w:val="24"/>
          <w:szCs w:val="24"/>
        </w:rPr>
        <w:t>. Afgestemd op oorsprong en doel en zin.</w:t>
      </w:r>
    </w:p>
    <w:p w:rsidR="00006787" w:rsidRDefault="00006787" w:rsidP="0015192B">
      <w:pPr>
        <w:rPr>
          <w:sz w:val="24"/>
          <w:szCs w:val="24"/>
        </w:rPr>
      </w:pPr>
    </w:p>
    <w:p w:rsidR="00006787" w:rsidRDefault="00006787" w:rsidP="0015192B">
      <w:pPr>
        <w:rPr>
          <w:sz w:val="24"/>
          <w:szCs w:val="24"/>
        </w:rPr>
      </w:pPr>
      <w:r>
        <w:rPr>
          <w:sz w:val="24"/>
          <w:szCs w:val="24"/>
        </w:rPr>
        <w:t>Vanmorgen volgen we het spoor van Gods bemoeienis met de mensengeschiedenis. We volgen het spoor van de mensen die vóór het Kind van Bethlehem deze naam Jezus droegen. Dat geeft ons meer gevoel bij de oudste gedachten bij het de naam die het Kind van God en mensen op de 8</w:t>
      </w:r>
      <w:r w:rsidRPr="00006787">
        <w:rPr>
          <w:sz w:val="24"/>
          <w:szCs w:val="24"/>
          <w:vertAlign w:val="superscript"/>
        </w:rPr>
        <w:t>e</w:t>
      </w:r>
      <w:r>
        <w:rPr>
          <w:sz w:val="24"/>
          <w:szCs w:val="24"/>
        </w:rPr>
        <w:t xml:space="preserve"> dag van zijn geboorte ontving: Jezus. Betekent: ‘God redt’.</w:t>
      </w:r>
    </w:p>
    <w:p w:rsidR="00006787" w:rsidRDefault="00006787" w:rsidP="0015192B">
      <w:pPr>
        <w:rPr>
          <w:sz w:val="24"/>
          <w:szCs w:val="24"/>
        </w:rPr>
      </w:pPr>
      <w:r>
        <w:rPr>
          <w:sz w:val="24"/>
          <w:szCs w:val="24"/>
        </w:rPr>
        <w:lastRenderedPageBreak/>
        <w:t>Hij gelooft er heilig in en leeft er ten</w:t>
      </w:r>
      <w:r w:rsidR="00D31378">
        <w:rPr>
          <w:sz w:val="24"/>
          <w:szCs w:val="24"/>
        </w:rPr>
        <w:t xml:space="preserve"> </w:t>
      </w:r>
      <w:r>
        <w:rPr>
          <w:sz w:val="24"/>
          <w:szCs w:val="24"/>
        </w:rPr>
        <w:t>volle naar: ‘Mijn hulp</w:t>
      </w:r>
      <w:r w:rsidR="00D31378">
        <w:rPr>
          <w:sz w:val="24"/>
          <w:szCs w:val="24"/>
        </w:rPr>
        <w:t xml:space="preserve"> </w:t>
      </w:r>
      <w:r>
        <w:rPr>
          <w:sz w:val="24"/>
          <w:szCs w:val="24"/>
        </w:rPr>
        <w:t xml:space="preserve">is van de Heer, Hij heeft hemel en aarde gemaakt. Hij helpt mij, m’n leven lang! </w:t>
      </w:r>
    </w:p>
    <w:p w:rsidR="00006787" w:rsidRPr="00006787" w:rsidRDefault="00006787" w:rsidP="0015192B">
      <w:pPr>
        <w:rPr>
          <w:sz w:val="24"/>
          <w:szCs w:val="24"/>
        </w:rPr>
      </w:pPr>
      <w:r w:rsidRPr="00006787">
        <w:rPr>
          <w:b/>
          <w:sz w:val="24"/>
          <w:szCs w:val="24"/>
        </w:rPr>
        <w:t>Psalm</w:t>
      </w:r>
      <w:r>
        <w:rPr>
          <w:b/>
          <w:sz w:val="24"/>
          <w:szCs w:val="24"/>
        </w:rPr>
        <w:t>en</w:t>
      </w:r>
      <w:r w:rsidRPr="00006787">
        <w:rPr>
          <w:b/>
          <w:sz w:val="24"/>
          <w:szCs w:val="24"/>
        </w:rPr>
        <w:t>gebed</w:t>
      </w:r>
      <w:r>
        <w:rPr>
          <w:b/>
          <w:sz w:val="24"/>
          <w:szCs w:val="24"/>
        </w:rPr>
        <w:t xml:space="preserve">; </w:t>
      </w:r>
      <w:r w:rsidRPr="00006787">
        <w:rPr>
          <w:sz w:val="24"/>
          <w:szCs w:val="24"/>
        </w:rPr>
        <w:t>Psalm 121</w:t>
      </w:r>
    </w:p>
    <w:p w:rsidR="00935267" w:rsidRDefault="00935267" w:rsidP="00186596">
      <w:pPr>
        <w:rPr>
          <w:sz w:val="24"/>
          <w:szCs w:val="24"/>
        </w:rPr>
      </w:pPr>
      <w:r>
        <w:rPr>
          <w:b/>
          <w:sz w:val="24"/>
          <w:szCs w:val="24"/>
        </w:rPr>
        <w:t xml:space="preserve">Lezen: </w:t>
      </w:r>
      <w:r>
        <w:rPr>
          <w:sz w:val="24"/>
          <w:szCs w:val="24"/>
        </w:rPr>
        <w:t>v</w:t>
      </w:r>
      <w:r w:rsidR="00AD4CB6">
        <w:rPr>
          <w:sz w:val="24"/>
          <w:szCs w:val="24"/>
        </w:rPr>
        <w:t>e</w:t>
      </w:r>
      <w:r>
        <w:rPr>
          <w:sz w:val="24"/>
          <w:szCs w:val="24"/>
        </w:rPr>
        <w:t>rs 1</w:t>
      </w:r>
      <w:r w:rsidR="00AD4CB6">
        <w:rPr>
          <w:sz w:val="24"/>
          <w:szCs w:val="24"/>
        </w:rPr>
        <w:t xml:space="preserve">+ </w:t>
      </w:r>
      <w:r>
        <w:rPr>
          <w:sz w:val="24"/>
          <w:szCs w:val="24"/>
        </w:rPr>
        <w:t>2</w:t>
      </w:r>
    </w:p>
    <w:p w:rsidR="00935267" w:rsidRDefault="00935267" w:rsidP="00186596">
      <w:pPr>
        <w:rPr>
          <w:sz w:val="24"/>
          <w:szCs w:val="24"/>
        </w:rPr>
      </w:pPr>
      <w:r w:rsidRPr="00935267">
        <w:rPr>
          <w:b/>
          <w:sz w:val="24"/>
          <w:szCs w:val="24"/>
        </w:rPr>
        <w:t>Samenzang:</w:t>
      </w:r>
      <w:r>
        <w:rPr>
          <w:sz w:val="24"/>
          <w:szCs w:val="24"/>
        </w:rPr>
        <w:t xml:space="preserve"> vers 2</w:t>
      </w:r>
    </w:p>
    <w:p w:rsidR="00935267" w:rsidRDefault="00935267" w:rsidP="00186596">
      <w:pPr>
        <w:rPr>
          <w:sz w:val="24"/>
          <w:szCs w:val="24"/>
        </w:rPr>
      </w:pPr>
      <w:r w:rsidRPr="00935267">
        <w:rPr>
          <w:b/>
          <w:sz w:val="24"/>
          <w:szCs w:val="24"/>
        </w:rPr>
        <w:t>Lezen:</w:t>
      </w:r>
      <w:r>
        <w:rPr>
          <w:b/>
          <w:sz w:val="24"/>
          <w:szCs w:val="24"/>
        </w:rPr>
        <w:t xml:space="preserve"> </w:t>
      </w:r>
      <w:r w:rsidR="00006787">
        <w:rPr>
          <w:sz w:val="24"/>
          <w:szCs w:val="24"/>
        </w:rPr>
        <w:t>5-6</w:t>
      </w:r>
    </w:p>
    <w:p w:rsidR="00935267" w:rsidRDefault="00935267" w:rsidP="00186596">
      <w:pPr>
        <w:rPr>
          <w:sz w:val="24"/>
          <w:szCs w:val="24"/>
        </w:rPr>
      </w:pPr>
      <w:r w:rsidRPr="00935267">
        <w:rPr>
          <w:b/>
          <w:sz w:val="24"/>
          <w:szCs w:val="24"/>
        </w:rPr>
        <w:t>Samenzang</w:t>
      </w:r>
      <w:r>
        <w:rPr>
          <w:sz w:val="24"/>
          <w:szCs w:val="24"/>
        </w:rPr>
        <w:t xml:space="preserve">: vers </w:t>
      </w:r>
      <w:r w:rsidR="00006787">
        <w:rPr>
          <w:sz w:val="24"/>
          <w:szCs w:val="24"/>
        </w:rPr>
        <w:t>4</w:t>
      </w:r>
    </w:p>
    <w:p w:rsidR="0015192B" w:rsidRDefault="0015192B" w:rsidP="00186596">
      <w:pPr>
        <w:rPr>
          <w:sz w:val="24"/>
          <w:szCs w:val="24"/>
        </w:rPr>
      </w:pPr>
    </w:p>
    <w:p w:rsidR="0015192B" w:rsidRDefault="00EF2607" w:rsidP="00EF2607">
      <w:pPr>
        <w:jc w:val="center"/>
        <w:rPr>
          <w:b/>
          <w:sz w:val="24"/>
          <w:szCs w:val="24"/>
        </w:rPr>
      </w:pPr>
      <w:r>
        <w:rPr>
          <w:b/>
          <w:sz w:val="24"/>
          <w:szCs w:val="24"/>
        </w:rPr>
        <w:t>DIENST van het WOORD</w:t>
      </w:r>
    </w:p>
    <w:p w:rsidR="00EF2607" w:rsidRDefault="00EF2607" w:rsidP="00EF2607">
      <w:pPr>
        <w:rPr>
          <w:b/>
          <w:sz w:val="24"/>
          <w:szCs w:val="24"/>
        </w:rPr>
      </w:pPr>
      <w:r>
        <w:rPr>
          <w:b/>
          <w:sz w:val="24"/>
          <w:szCs w:val="24"/>
        </w:rPr>
        <w:t>Gebed</w:t>
      </w:r>
    </w:p>
    <w:p w:rsidR="00EF2607" w:rsidRDefault="00EF2607" w:rsidP="00EF2607">
      <w:pPr>
        <w:rPr>
          <w:sz w:val="24"/>
          <w:szCs w:val="24"/>
        </w:rPr>
      </w:pPr>
      <w:r>
        <w:rPr>
          <w:b/>
          <w:sz w:val="24"/>
          <w:szCs w:val="24"/>
        </w:rPr>
        <w:t xml:space="preserve">Schriftlezing: </w:t>
      </w:r>
      <w:r w:rsidR="00006787">
        <w:rPr>
          <w:sz w:val="24"/>
          <w:szCs w:val="24"/>
        </w:rPr>
        <w:t>Deuteronomium 31</w:t>
      </w:r>
      <w:r w:rsidR="006860E9">
        <w:rPr>
          <w:sz w:val="24"/>
          <w:szCs w:val="24"/>
        </w:rPr>
        <w:t>: 14-15, 23, Jozua 1:1-2</w:t>
      </w:r>
    </w:p>
    <w:p w:rsidR="00EF2607" w:rsidRDefault="00EF2607" w:rsidP="00EF2607">
      <w:pPr>
        <w:rPr>
          <w:sz w:val="24"/>
          <w:szCs w:val="24"/>
        </w:rPr>
      </w:pPr>
      <w:r>
        <w:rPr>
          <w:b/>
          <w:sz w:val="24"/>
          <w:szCs w:val="24"/>
        </w:rPr>
        <w:t xml:space="preserve">Samenzang: </w:t>
      </w:r>
      <w:r>
        <w:rPr>
          <w:sz w:val="24"/>
          <w:szCs w:val="24"/>
        </w:rPr>
        <w:t xml:space="preserve">Gezang </w:t>
      </w:r>
      <w:r w:rsidR="006860E9">
        <w:rPr>
          <w:sz w:val="24"/>
          <w:szCs w:val="24"/>
        </w:rPr>
        <w:t>803:</w:t>
      </w:r>
      <w:r>
        <w:rPr>
          <w:sz w:val="24"/>
          <w:szCs w:val="24"/>
        </w:rPr>
        <w:t xml:space="preserve"> 1+2</w:t>
      </w:r>
    </w:p>
    <w:p w:rsidR="00EF2607" w:rsidRDefault="00EF2607" w:rsidP="00EF2607">
      <w:pPr>
        <w:rPr>
          <w:sz w:val="24"/>
          <w:szCs w:val="24"/>
        </w:rPr>
      </w:pPr>
      <w:r>
        <w:rPr>
          <w:b/>
          <w:sz w:val="24"/>
          <w:szCs w:val="24"/>
        </w:rPr>
        <w:t xml:space="preserve">Schriftlezing: </w:t>
      </w:r>
      <w:r w:rsidR="006860E9">
        <w:rPr>
          <w:sz w:val="24"/>
          <w:szCs w:val="24"/>
        </w:rPr>
        <w:t>Lucas 2: 21-24</w:t>
      </w:r>
    </w:p>
    <w:p w:rsidR="00EF2607" w:rsidRPr="00EF2607" w:rsidRDefault="00EF2607" w:rsidP="00EF2607">
      <w:pPr>
        <w:rPr>
          <w:sz w:val="24"/>
          <w:szCs w:val="24"/>
        </w:rPr>
      </w:pPr>
      <w:r>
        <w:rPr>
          <w:b/>
          <w:sz w:val="24"/>
          <w:szCs w:val="24"/>
        </w:rPr>
        <w:t xml:space="preserve">Samenzang: </w:t>
      </w:r>
      <w:r>
        <w:rPr>
          <w:sz w:val="24"/>
          <w:szCs w:val="24"/>
        </w:rPr>
        <w:t xml:space="preserve">Gezang </w:t>
      </w:r>
      <w:r w:rsidR="006860E9">
        <w:rPr>
          <w:sz w:val="24"/>
          <w:szCs w:val="24"/>
        </w:rPr>
        <w:t>469: 1+2+3+4+15</w:t>
      </w:r>
    </w:p>
    <w:p w:rsidR="0015192B" w:rsidRDefault="0015192B" w:rsidP="00186596">
      <w:pPr>
        <w:rPr>
          <w:sz w:val="24"/>
          <w:szCs w:val="24"/>
        </w:rPr>
      </w:pPr>
    </w:p>
    <w:p w:rsidR="00882EB2" w:rsidRDefault="00AF6488" w:rsidP="006860E9">
      <w:pPr>
        <w:jc w:val="center"/>
        <w:rPr>
          <w:b/>
          <w:sz w:val="24"/>
          <w:szCs w:val="24"/>
        </w:rPr>
      </w:pPr>
      <w:r>
        <w:rPr>
          <w:b/>
          <w:sz w:val="24"/>
          <w:szCs w:val="24"/>
        </w:rPr>
        <w:t>OVERWEGING</w:t>
      </w:r>
    </w:p>
    <w:p w:rsidR="006860E9" w:rsidRDefault="006860E9" w:rsidP="006860E9">
      <w:pPr>
        <w:jc w:val="center"/>
        <w:rPr>
          <w:b/>
          <w:sz w:val="24"/>
          <w:szCs w:val="24"/>
        </w:rPr>
      </w:pPr>
    </w:p>
    <w:p w:rsidR="006860E9" w:rsidRDefault="006860E9" w:rsidP="00186596">
      <w:pPr>
        <w:rPr>
          <w:sz w:val="24"/>
          <w:szCs w:val="24"/>
        </w:rPr>
      </w:pPr>
      <w:r>
        <w:rPr>
          <w:sz w:val="24"/>
          <w:szCs w:val="24"/>
        </w:rPr>
        <w:t>Je naam doet er toe. Je raakt er mee vertrouwd, verbonden. Uiteindelijk wordt het: je naam dan BEN je. Als ze je vragen wie je bent, dan volst met je naam te noemen.</w:t>
      </w:r>
    </w:p>
    <w:p w:rsidR="006860E9" w:rsidRDefault="006860E9" w:rsidP="00186596">
      <w:pPr>
        <w:rPr>
          <w:sz w:val="24"/>
          <w:szCs w:val="24"/>
        </w:rPr>
      </w:pPr>
      <w:r>
        <w:rPr>
          <w:sz w:val="24"/>
          <w:szCs w:val="24"/>
        </w:rPr>
        <w:t xml:space="preserve">Het trof me dat ik gister, op zoek naar een ziek gemeentelid, niet met de naam alleen bij de gezochte persoon terecht kwam. Ik moest de geboortedatum weten. Nog </w:t>
      </w:r>
      <w:proofErr w:type="spellStart"/>
      <w:r w:rsidR="00D31378">
        <w:rPr>
          <w:sz w:val="24"/>
          <w:szCs w:val="24"/>
        </w:rPr>
        <w:t>nèt</w:t>
      </w:r>
      <w:proofErr w:type="spellEnd"/>
      <w:r w:rsidR="00D31378">
        <w:rPr>
          <w:sz w:val="24"/>
          <w:szCs w:val="24"/>
        </w:rPr>
        <w:t xml:space="preserve"> </w:t>
      </w:r>
      <w:r>
        <w:rPr>
          <w:sz w:val="24"/>
          <w:szCs w:val="24"/>
        </w:rPr>
        <w:t>niet het BSN.</w:t>
      </w:r>
    </w:p>
    <w:p w:rsidR="00D31378" w:rsidRDefault="00D31378" w:rsidP="00186596">
      <w:pPr>
        <w:rPr>
          <w:sz w:val="24"/>
          <w:szCs w:val="24"/>
        </w:rPr>
      </w:pPr>
    </w:p>
    <w:p w:rsidR="006860E9" w:rsidRDefault="006860E9" w:rsidP="00186596">
      <w:pPr>
        <w:rPr>
          <w:sz w:val="24"/>
          <w:szCs w:val="24"/>
        </w:rPr>
      </w:pPr>
      <w:r>
        <w:rPr>
          <w:sz w:val="24"/>
          <w:szCs w:val="24"/>
        </w:rPr>
        <w:t>De betekenis van namen is de afgelopen decennia volkomen in de lucht komen hangen, want los van betekenis</w:t>
      </w:r>
      <w:r w:rsidR="00D31378">
        <w:rPr>
          <w:sz w:val="24"/>
          <w:szCs w:val="24"/>
        </w:rPr>
        <w:t>. Ook meer en meer los van</w:t>
      </w:r>
      <w:r>
        <w:rPr>
          <w:sz w:val="24"/>
          <w:szCs w:val="24"/>
        </w:rPr>
        <w:t xml:space="preserve"> </w:t>
      </w:r>
      <w:r w:rsidR="00D31378">
        <w:rPr>
          <w:sz w:val="24"/>
          <w:szCs w:val="24"/>
        </w:rPr>
        <w:t>familieleden</w:t>
      </w:r>
      <w:r>
        <w:rPr>
          <w:sz w:val="24"/>
          <w:szCs w:val="24"/>
        </w:rPr>
        <w:t xml:space="preserve"> </w:t>
      </w:r>
      <w:r w:rsidR="00D31378">
        <w:rPr>
          <w:sz w:val="24"/>
          <w:szCs w:val="24"/>
        </w:rPr>
        <w:t xml:space="preserve">met </w:t>
      </w:r>
      <w:r>
        <w:rPr>
          <w:sz w:val="24"/>
          <w:szCs w:val="24"/>
        </w:rPr>
        <w:t xml:space="preserve">diezelfde naam. Dat levert wel een probleem op. Dan kan je bijna niet meer voorstellen dat </w:t>
      </w:r>
      <w:r>
        <w:rPr>
          <w:sz w:val="24"/>
          <w:szCs w:val="24"/>
        </w:rPr>
        <w:lastRenderedPageBreak/>
        <w:t>dit (heel lang) anders is geweest. Dat ouders betekenisvolle namen kozen voor hun kinderen. Een wens, een boodschap. Die zit in de betekenis van de naam en alle herinnering die aan die naam vast zit. Zó in ieder geval Jezus.</w:t>
      </w:r>
    </w:p>
    <w:p w:rsidR="006860E9" w:rsidRDefault="006860E9" w:rsidP="00186596">
      <w:pPr>
        <w:rPr>
          <w:sz w:val="24"/>
          <w:szCs w:val="24"/>
        </w:rPr>
      </w:pPr>
    </w:p>
    <w:p w:rsidR="006860E9" w:rsidRDefault="006860E9" w:rsidP="00186596">
      <w:pPr>
        <w:rPr>
          <w:sz w:val="24"/>
          <w:szCs w:val="24"/>
        </w:rPr>
      </w:pPr>
      <w:r>
        <w:rPr>
          <w:sz w:val="24"/>
          <w:szCs w:val="24"/>
        </w:rPr>
        <w:t xml:space="preserve">Op z’n sterkst: </w:t>
      </w:r>
      <w:r w:rsidR="007527C9">
        <w:rPr>
          <w:sz w:val="24"/>
          <w:szCs w:val="24"/>
        </w:rPr>
        <w:t xml:space="preserve">zijn naam was er al </w:t>
      </w:r>
      <w:proofErr w:type="spellStart"/>
      <w:r w:rsidR="007527C9">
        <w:rPr>
          <w:sz w:val="24"/>
          <w:szCs w:val="24"/>
        </w:rPr>
        <w:t>VOORdat</w:t>
      </w:r>
      <w:proofErr w:type="spellEnd"/>
      <w:r w:rsidR="007527C9">
        <w:rPr>
          <w:sz w:val="24"/>
          <w:szCs w:val="24"/>
        </w:rPr>
        <w:t xml:space="preserve"> Hij er was.</w:t>
      </w:r>
    </w:p>
    <w:p w:rsidR="007527C9" w:rsidRDefault="007527C9" w:rsidP="00186596">
      <w:pPr>
        <w:rPr>
          <w:sz w:val="24"/>
          <w:szCs w:val="24"/>
        </w:rPr>
      </w:pPr>
      <w:r>
        <w:rPr>
          <w:sz w:val="24"/>
          <w:szCs w:val="24"/>
        </w:rPr>
        <w:t>Gewend als we zijn met historiserend lezen lijkt dit een verwijzing naar het bezoek van de engel ter aankondiging van</w:t>
      </w:r>
    </w:p>
    <w:p w:rsidR="007527C9" w:rsidRDefault="007527C9" w:rsidP="00186596">
      <w:pPr>
        <w:rPr>
          <w:sz w:val="24"/>
          <w:szCs w:val="24"/>
        </w:rPr>
      </w:pPr>
      <w:r>
        <w:rPr>
          <w:sz w:val="24"/>
          <w:szCs w:val="24"/>
        </w:rPr>
        <w:t>Zijn geboorte. Dat was er vóór, toch? Punt uit.</w:t>
      </w:r>
    </w:p>
    <w:p w:rsidR="00D31378" w:rsidRDefault="007527C9" w:rsidP="00186596">
      <w:pPr>
        <w:rPr>
          <w:sz w:val="24"/>
          <w:szCs w:val="24"/>
        </w:rPr>
      </w:pPr>
      <w:r>
        <w:rPr>
          <w:sz w:val="24"/>
          <w:szCs w:val="24"/>
        </w:rPr>
        <w:t xml:space="preserve">Maar zo nuchter, of welhaast ‘zakelijk-plat’ kan je het Evangelie niet lezen. Het is de krant niet! Je moet goed luisteren naar wat er wordt gezegd, opletten ook. </w:t>
      </w:r>
    </w:p>
    <w:p w:rsidR="007527C9" w:rsidRDefault="007527C9" w:rsidP="00186596">
      <w:pPr>
        <w:rPr>
          <w:sz w:val="24"/>
          <w:szCs w:val="24"/>
        </w:rPr>
      </w:pPr>
      <w:r>
        <w:rPr>
          <w:sz w:val="24"/>
          <w:szCs w:val="24"/>
        </w:rPr>
        <w:t>‘De naam die de engel genoemd had, nog voordat Maria zwanger was’.</w:t>
      </w:r>
      <w:r w:rsidR="00D31378">
        <w:rPr>
          <w:sz w:val="24"/>
          <w:szCs w:val="24"/>
        </w:rPr>
        <w:t xml:space="preserve"> </w:t>
      </w:r>
      <w:r>
        <w:rPr>
          <w:sz w:val="24"/>
          <w:szCs w:val="24"/>
        </w:rPr>
        <w:t xml:space="preserve">Dat bedoel ik: de naam was er al voor het kind er was. </w:t>
      </w:r>
    </w:p>
    <w:p w:rsidR="007527C9" w:rsidRDefault="007527C9" w:rsidP="00186596">
      <w:pPr>
        <w:rPr>
          <w:sz w:val="24"/>
          <w:szCs w:val="24"/>
        </w:rPr>
      </w:pPr>
    </w:p>
    <w:p w:rsidR="007527C9" w:rsidRDefault="007527C9" w:rsidP="00186596">
      <w:pPr>
        <w:rPr>
          <w:sz w:val="24"/>
          <w:szCs w:val="24"/>
        </w:rPr>
      </w:pPr>
      <w:r>
        <w:rPr>
          <w:sz w:val="24"/>
          <w:szCs w:val="24"/>
        </w:rPr>
        <w:t>Voeg daar aan toe, dat niet de ouders een mooie naam uitzochten, maar dat die hen evenzeer werd opgedrongen als het Kind zelf</w:t>
      </w:r>
      <w:r w:rsidR="00D31378">
        <w:rPr>
          <w:sz w:val="24"/>
          <w:szCs w:val="24"/>
        </w:rPr>
        <w:t>:</w:t>
      </w:r>
      <w:r>
        <w:rPr>
          <w:sz w:val="24"/>
          <w:szCs w:val="24"/>
        </w:rPr>
        <w:t xml:space="preserve"> je ruikt onraad, of juist raad. Hier </w:t>
      </w:r>
      <w:proofErr w:type="spellStart"/>
      <w:r>
        <w:rPr>
          <w:sz w:val="24"/>
          <w:szCs w:val="24"/>
        </w:rPr>
        <w:t>zít</w:t>
      </w:r>
      <w:proofErr w:type="spellEnd"/>
      <w:r>
        <w:rPr>
          <w:sz w:val="24"/>
          <w:szCs w:val="24"/>
        </w:rPr>
        <w:t xml:space="preserve"> iets.</w:t>
      </w:r>
    </w:p>
    <w:p w:rsidR="00D31378" w:rsidRDefault="007527C9" w:rsidP="00186596">
      <w:pPr>
        <w:rPr>
          <w:sz w:val="24"/>
          <w:szCs w:val="24"/>
        </w:rPr>
      </w:pPr>
      <w:r>
        <w:rPr>
          <w:sz w:val="24"/>
          <w:szCs w:val="24"/>
        </w:rPr>
        <w:t>Dat heeft Johannes tot inzet van zijn evangelie gemaakt. Een geboorteverhaal van het kind als een  geboorteverhaal van het WOORD, het Woord dat er altijd al was. Dat bij God was. Dat Woord zoekt een Mens. Wil deelgenoot worden van dit bestaan. Het kindje wordt niet opgezadeld met een veel te mooie naam-met-opdracht. Die naam</w:t>
      </w:r>
      <w:r w:rsidR="00297C6F">
        <w:rPr>
          <w:sz w:val="24"/>
          <w:szCs w:val="24"/>
        </w:rPr>
        <w:t xml:space="preserve"> legt beslag op het Kind, vervult het geheel en al. </w:t>
      </w:r>
    </w:p>
    <w:p w:rsidR="007527C9" w:rsidRDefault="00297C6F" w:rsidP="00186596">
      <w:pPr>
        <w:rPr>
          <w:sz w:val="24"/>
          <w:szCs w:val="24"/>
        </w:rPr>
      </w:pPr>
      <w:r>
        <w:rPr>
          <w:sz w:val="24"/>
          <w:szCs w:val="24"/>
        </w:rPr>
        <w:t xml:space="preserve">Later zal dat bij zijn Doop nog duidelijker worden voor de goede verstaanders. Als de Duif aanvliegt, die in het verhaal van </w:t>
      </w:r>
      <w:proofErr w:type="spellStart"/>
      <w:r>
        <w:rPr>
          <w:sz w:val="24"/>
          <w:szCs w:val="24"/>
        </w:rPr>
        <w:t>Noach</w:t>
      </w:r>
      <w:proofErr w:type="spellEnd"/>
      <w:r>
        <w:rPr>
          <w:sz w:val="24"/>
          <w:szCs w:val="24"/>
        </w:rPr>
        <w:t xml:space="preserve"> de redding van de hele wereld betekent. Die krachtige wiekslag van Geest die je hoort klapwieken over </w:t>
      </w:r>
      <w:r>
        <w:rPr>
          <w:sz w:val="24"/>
          <w:szCs w:val="24"/>
        </w:rPr>
        <w:lastRenderedPageBreak/>
        <w:t>de oer-wateren, als het vruchtwater waaruit nog de aarde en ALLE mensen geboren gaan worden.</w:t>
      </w:r>
      <w:r w:rsidR="007527C9">
        <w:rPr>
          <w:sz w:val="24"/>
          <w:szCs w:val="24"/>
        </w:rPr>
        <w:t xml:space="preserve"> </w:t>
      </w:r>
    </w:p>
    <w:p w:rsidR="00D31378" w:rsidRDefault="00D31378" w:rsidP="00186596">
      <w:pPr>
        <w:rPr>
          <w:sz w:val="24"/>
          <w:szCs w:val="24"/>
        </w:rPr>
      </w:pPr>
    </w:p>
    <w:p w:rsidR="00D31378" w:rsidRDefault="00297C6F" w:rsidP="00186596">
      <w:pPr>
        <w:rPr>
          <w:sz w:val="24"/>
          <w:szCs w:val="24"/>
        </w:rPr>
      </w:pPr>
      <w:r>
        <w:rPr>
          <w:sz w:val="24"/>
          <w:szCs w:val="24"/>
        </w:rPr>
        <w:t xml:space="preserve">De evangelisten doen alles om je er gevoel voor te geven, dat het niet zo is dat het kind een naam krijgt…. Dat is de vorm. Het werkelijke gebeuren van </w:t>
      </w:r>
      <w:proofErr w:type="spellStart"/>
      <w:r>
        <w:rPr>
          <w:sz w:val="24"/>
          <w:szCs w:val="24"/>
        </w:rPr>
        <w:t>Goduit</w:t>
      </w:r>
      <w:proofErr w:type="spellEnd"/>
      <w:r>
        <w:rPr>
          <w:sz w:val="24"/>
          <w:szCs w:val="24"/>
        </w:rPr>
        <w:t xml:space="preserve"> is </w:t>
      </w:r>
      <w:r w:rsidR="00D31378">
        <w:rPr>
          <w:sz w:val="24"/>
          <w:szCs w:val="24"/>
        </w:rPr>
        <w:t xml:space="preserve">dat </w:t>
      </w:r>
      <w:r w:rsidRPr="00D31378">
        <w:rPr>
          <w:i/>
          <w:sz w:val="24"/>
          <w:szCs w:val="24"/>
        </w:rPr>
        <w:t>de Naam een drager zoekt,</w:t>
      </w:r>
      <w:r w:rsidR="00D31378">
        <w:rPr>
          <w:sz w:val="24"/>
          <w:szCs w:val="24"/>
        </w:rPr>
        <w:t xml:space="preserve"> een waardige drager. D</w:t>
      </w:r>
      <w:r>
        <w:rPr>
          <w:sz w:val="24"/>
          <w:szCs w:val="24"/>
        </w:rPr>
        <w:t xml:space="preserve">aarom een Kind van het Licht, een Kind dat ontstaat zoals de hele wereld. Het Stemgeluid van de Eeuwige als de spirituele ‘big bang’. </w:t>
      </w:r>
    </w:p>
    <w:p w:rsidR="00297C6F" w:rsidRDefault="00297C6F" w:rsidP="00186596">
      <w:pPr>
        <w:rPr>
          <w:sz w:val="24"/>
          <w:szCs w:val="24"/>
        </w:rPr>
      </w:pPr>
      <w:r>
        <w:rPr>
          <w:sz w:val="24"/>
          <w:szCs w:val="24"/>
        </w:rPr>
        <w:t>God nam het woord en het geschiedde. Zo nam God opnieuw het woord en het geschiedde…. En ze legden het in de kribbe.</w:t>
      </w:r>
    </w:p>
    <w:p w:rsidR="007527C9" w:rsidRDefault="00297C6F" w:rsidP="00186596">
      <w:pPr>
        <w:rPr>
          <w:sz w:val="24"/>
          <w:szCs w:val="24"/>
        </w:rPr>
      </w:pPr>
      <w:r>
        <w:rPr>
          <w:sz w:val="24"/>
          <w:szCs w:val="24"/>
        </w:rPr>
        <w:t>Geschonken aan de herders als hoeders van het volk. Buiten, niet ommuurd, om vindbaar te zijn voor iedereen die het zoekt, inclusief de drie koningen, die er zo hun eigen gedachten bij hebben. Het Kind is er voor ons. Dat is de engelenboodschap aan ALLE mensen</w:t>
      </w:r>
    </w:p>
    <w:p w:rsidR="00297C6F" w:rsidRDefault="00297C6F" w:rsidP="00186596">
      <w:pPr>
        <w:rPr>
          <w:sz w:val="24"/>
          <w:szCs w:val="24"/>
        </w:rPr>
      </w:pPr>
    </w:p>
    <w:p w:rsidR="00297C6F" w:rsidRDefault="00297C6F" w:rsidP="00186596">
      <w:pPr>
        <w:rPr>
          <w:sz w:val="24"/>
          <w:szCs w:val="24"/>
        </w:rPr>
      </w:pPr>
      <w:r>
        <w:rPr>
          <w:sz w:val="24"/>
          <w:szCs w:val="24"/>
        </w:rPr>
        <w:t>Als dat allemaal wat ingedaald is, nadert de 8</w:t>
      </w:r>
      <w:r w:rsidRPr="00297C6F">
        <w:rPr>
          <w:sz w:val="24"/>
          <w:szCs w:val="24"/>
          <w:vertAlign w:val="superscript"/>
        </w:rPr>
        <w:t>e</w:t>
      </w:r>
      <w:r>
        <w:rPr>
          <w:sz w:val="24"/>
          <w:szCs w:val="24"/>
        </w:rPr>
        <w:t xml:space="preserve"> dag. Dat is de dag van de grote onthulling, de naamgeving, de oorsprong, doel en zin van het kind. En ja hoor: de rillingen lopen je over de rug. Hij zal </w:t>
      </w:r>
      <w:r w:rsidRPr="00D31378">
        <w:rPr>
          <w:i/>
          <w:sz w:val="24"/>
          <w:szCs w:val="24"/>
        </w:rPr>
        <w:t>Jezus</w:t>
      </w:r>
      <w:r>
        <w:rPr>
          <w:sz w:val="24"/>
          <w:szCs w:val="24"/>
        </w:rPr>
        <w:t xml:space="preserve"> heten.</w:t>
      </w:r>
    </w:p>
    <w:p w:rsidR="00297C6F" w:rsidRDefault="00297C6F" w:rsidP="00186596">
      <w:pPr>
        <w:rPr>
          <w:sz w:val="24"/>
          <w:szCs w:val="24"/>
        </w:rPr>
      </w:pPr>
      <w:r>
        <w:rPr>
          <w:sz w:val="24"/>
          <w:szCs w:val="24"/>
        </w:rPr>
        <w:t>Sceptici onder de bijbeluitleggers haasten zich om te zeggen dat er zoveel jongetjes Jezus heetten. Dat zal zo zijn, maar wat ik probeer aan te tonen is, dat hier niet de ouders hun kind zo’n mooie naam geven, maar dat de hemel zelf die Naam geeft, die het Kind dragen zal.</w:t>
      </w:r>
    </w:p>
    <w:p w:rsidR="00297C6F" w:rsidRDefault="00297C6F" w:rsidP="00186596">
      <w:pPr>
        <w:rPr>
          <w:sz w:val="24"/>
          <w:szCs w:val="24"/>
        </w:rPr>
      </w:pPr>
    </w:p>
    <w:p w:rsidR="00D31378" w:rsidRDefault="00297C6F" w:rsidP="00186596">
      <w:pPr>
        <w:rPr>
          <w:sz w:val="24"/>
          <w:szCs w:val="24"/>
        </w:rPr>
      </w:pPr>
      <w:r>
        <w:rPr>
          <w:sz w:val="24"/>
          <w:szCs w:val="24"/>
        </w:rPr>
        <w:t xml:space="preserve">Een tekenende, </w:t>
      </w:r>
      <w:proofErr w:type="spellStart"/>
      <w:r>
        <w:rPr>
          <w:sz w:val="24"/>
          <w:szCs w:val="24"/>
        </w:rPr>
        <w:t>veel</w:t>
      </w:r>
      <w:r w:rsidR="00D31378">
        <w:rPr>
          <w:sz w:val="24"/>
          <w:szCs w:val="24"/>
        </w:rPr>
        <w:t>-</w:t>
      </w:r>
      <w:r>
        <w:rPr>
          <w:sz w:val="24"/>
          <w:szCs w:val="24"/>
        </w:rPr>
        <w:t>betekenende</w:t>
      </w:r>
      <w:proofErr w:type="spellEnd"/>
      <w:r>
        <w:rPr>
          <w:sz w:val="24"/>
          <w:szCs w:val="24"/>
        </w:rPr>
        <w:t xml:space="preserve"> naam dus. </w:t>
      </w:r>
    </w:p>
    <w:p w:rsidR="00297C6F" w:rsidRDefault="00297C6F" w:rsidP="00186596">
      <w:pPr>
        <w:rPr>
          <w:sz w:val="24"/>
          <w:szCs w:val="24"/>
        </w:rPr>
      </w:pPr>
      <w:r>
        <w:rPr>
          <w:sz w:val="24"/>
          <w:szCs w:val="24"/>
        </w:rPr>
        <w:lastRenderedPageBreak/>
        <w:t>De eerste naamdrager is de man die Mozes opvolgde, op het keerpunt van de tijd. Op de drempel van het Beloofde Land. Op de drempel van een nieuwe tijd.</w:t>
      </w:r>
      <w:bookmarkStart w:id="0" w:name="_GoBack"/>
      <w:bookmarkEnd w:id="0"/>
    </w:p>
    <w:p w:rsidR="00D31378" w:rsidRDefault="00D31378" w:rsidP="00186596">
      <w:pPr>
        <w:rPr>
          <w:sz w:val="24"/>
          <w:szCs w:val="24"/>
        </w:rPr>
      </w:pPr>
    </w:p>
    <w:p w:rsidR="00D31378" w:rsidRDefault="00297C6F" w:rsidP="00186596">
      <w:pPr>
        <w:rPr>
          <w:sz w:val="24"/>
          <w:szCs w:val="24"/>
        </w:rPr>
      </w:pPr>
      <w:r>
        <w:rPr>
          <w:sz w:val="24"/>
          <w:szCs w:val="24"/>
        </w:rPr>
        <w:t xml:space="preserve">Mozes </w:t>
      </w:r>
      <w:r w:rsidR="00D31378">
        <w:rPr>
          <w:sz w:val="24"/>
          <w:szCs w:val="24"/>
        </w:rPr>
        <w:t xml:space="preserve">zelf </w:t>
      </w:r>
      <w:r>
        <w:rPr>
          <w:sz w:val="24"/>
          <w:szCs w:val="24"/>
        </w:rPr>
        <w:t>was ook al iemand met de stam REDDEN in z’n naam. Hij is UIT het water gered. Gered om te redden. Heeft later het hele volk DOOR het water van de Rode Zee geleid, redder in Gods naam. Daartoe geroepen bij het brandend braambos, ook al als door een Stem uit de hemel</w:t>
      </w:r>
      <w:r w:rsidR="00AA1156">
        <w:rPr>
          <w:sz w:val="24"/>
          <w:szCs w:val="24"/>
        </w:rPr>
        <w:t xml:space="preserve">, opnieuw spel met zijn naam: gered om te redden. </w:t>
      </w:r>
    </w:p>
    <w:p w:rsidR="00D31378" w:rsidRDefault="00D31378" w:rsidP="00186596">
      <w:pPr>
        <w:rPr>
          <w:sz w:val="24"/>
          <w:szCs w:val="24"/>
        </w:rPr>
      </w:pPr>
    </w:p>
    <w:p w:rsidR="00297C6F" w:rsidRDefault="00AA1156" w:rsidP="00186596">
      <w:pPr>
        <w:rPr>
          <w:sz w:val="24"/>
          <w:szCs w:val="24"/>
        </w:rPr>
      </w:pPr>
      <w:r>
        <w:rPr>
          <w:sz w:val="24"/>
          <w:szCs w:val="24"/>
        </w:rPr>
        <w:t>Op de grens van het</w:t>
      </w:r>
      <w:r w:rsidR="00D31378">
        <w:rPr>
          <w:sz w:val="24"/>
          <w:szCs w:val="24"/>
        </w:rPr>
        <w:t xml:space="preserve"> </w:t>
      </w:r>
      <w:r>
        <w:rPr>
          <w:sz w:val="24"/>
          <w:szCs w:val="24"/>
        </w:rPr>
        <w:t xml:space="preserve">Beloofde Land, op de drempel van een nieuwe tijd. Dan wordt Jozua/Jezus naar voren geschoven. Laat ik hem nu even consequent Jezus noemen. Lastig? OK dan Jozua/Jezus. </w:t>
      </w:r>
    </w:p>
    <w:p w:rsidR="007527C9" w:rsidRDefault="00AA1156" w:rsidP="00186596">
      <w:pPr>
        <w:rPr>
          <w:sz w:val="24"/>
          <w:szCs w:val="24"/>
        </w:rPr>
      </w:pPr>
      <w:r>
        <w:rPr>
          <w:sz w:val="24"/>
          <w:szCs w:val="24"/>
        </w:rPr>
        <w:t>Ook boven hem gebeurt iets. Een wolk als teken van God, zoals de hemel open ging boven Jezus, zeg van Nazareth bij zijn doop. ‘Jij zult de Israëlieten het land binnen brengen’.</w:t>
      </w:r>
    </w:p>
    <w:p w:rsidR="00D31378" w:rsidRDefault="00D31378" w:rsidP="00186596">
      <w:pPr>
        <w:rPr>
          <w:sz w:val="24"/>
          <w:szCs w:val="24"/>
        </w:rPr>
      </w:pPr>
    </w:p>
    <w:p w:rsidR="00AA1156" w:rsidRDefault="00AA1156" w:rsidP="00186596">
      <w:pPr>
        <w:rPr>
          <w:sz w:val="24"/>
          <w:szCs w:val="24"/>
        </w:rPr>
      </w:pPr>
      <w:r>
        <w:rPr>
          <w:sz w:val="24"/>
          <w:szCs w:val="24"/>
        </w:rPr>
        <w:t xml:space="preserve">Dat is wat deze naamdrager doet, met Gods hulp. Hij voltooit de lange reis naar een nieuwe tijd. Hij luidt die nieuwe tijd in. Jezus/Jozua is degene die het werk van de grote profeet Mozes voltooit. Wél, zo is Jezus van Nazareth met deze naam als belofte en opdracht gezegend door God zelf. Hij is de mens die het werk van alle profeten voltooit. Hij draagt de naam </w:t>
      </w:r>
      <w:r w:rsidRPr="00733590">
        <w:rPr>
          <w:i/>
          <w:sz w:val="24"/>
          <w:szCs w:val="24"/>
        </w:rPr>
        <w:t>God redt</w:t>
      </w:r>
      <w:r>
        <w:rPr>
          <w:sz w:val="24"/>
          <w:szCs w:val="24"/>
        </w:rPr>
        <w:t xml:space="preserve"> en maakt die ten volle waar.</w:t>
      </w:r>
    </w:p>
    <w:p w:rsidR="00AA1156" w:rsidRDefault="00AA1156" w:rsidP="00186596">
      <w:pPr>
        <w:rPr>
          <w:sz w:val="24"/>
          <w:szCs w:val="24"/>
        </w:rPr>
      </w:pPr>
    </w:p>
    <w:p w:rsidR="00AA1156" w:rsidRDefault="00AA1156" w:rsidP="00186596">
      <w:pPr>
        <w:rPr>
          <w:sz w:val="24"/>
          <w:szCs w:val="24"/>
        </w:rPr>
      </w:pPr>
      <w:r>
        <w:rPr>
          <w:sz w:val="24"/>
          <w:szCs w:val="24"/>
        </w:rPr>
        <w:t xml:space="preserve">Ook over het HOE helpt de naam met de verhalen je verder. Alle associaties bij de naam Jezus dragen bij. Als je aan Jozua de opvolger van Mozes denkt, dat is hij de Man van de </w:t>
      </w:r>
      <w:r>
        <w:rPr>
          <w:sz w:val="24"/>
          <w:szCs w:val="24"/>
        </w:rPr>
        <w:lastRenderedPageBreak/>
        <w:t xml:space="preserve">concrete veranderingen, zeg die van de </w:t>
      </w:r>
      <w:proofErr w:type="spellStart"/>
      <w:r>
        <w:rPr>
          <w:sz w:val="24"/>
          <w:szCs w:val="24"/>
        </w:rPr>
        <w:t>bergrede</w:t>
      </w:r>
      <w:proofErr w:type="spellEnd"/>
      <w:r>
        <w:rPr>
          <w:sz w:val="24"/>
          <w:szCs w:val="24"/>
        </w:rPr>
        <w:t>. Heilzaam voor allen, zoals je ontdekt in de genezingen. De nieuwe tijd, het bevrijde bestaan breekt in hem door, wordt zichtbaar.</w:t>
      </w:r>
    </w:p>
    <w:p w:rsidR="00AA1156" w:rsidRDefault="00AA1156" w:rsidP="00186596">
      <w:pPr>
        <w:rPr>
          <w:sz w:val="24"/>
          <w:szCs w:val="24"/>
        </w:rPr>
      </w:pPr>
    </w:p>
    <w:p w:rsidR="00866B61" w:rsidRDefault="00AA1156" w:rsidP="00186596">
      <w:pPr>
        <w:rPr>
          <w:sz w:val="24"/>
          <w:szCs w:val="24"/>
        </w:rPr>
      </w:pPr>
      <w:r>
        <w:rPr>
          <w:sz w:val="24"/>
          <w:szCs w:val="24"/>
        </w:rPr>
        <w:t xml:space="preserve">Een andere Jezus/Jozua komt in de latere traditie voor. Daar is hij minder de politiek leider, meer de spiritueel leider Daar is hij niet aanvoerder maar aanstoker. Niet koning maar priester. </w:t>
      </w:r>
      <w:r w:rsidR="00866B61">
        <w:rPr>
          <w:sz w:val="24"/>
          <w:szCs w:val="24"/>
        </w:rPr>
        <w:t>Bemiddelaar tussen God en mensen. Dit moet je er ook in horen. De Jozua van de tijd na de ballingschap is de man die redding brengt vanuit de tempel, als de redding door de koningen dreigt te stagneren. Maar dat leidt niet tot een ‘staat binnen de staat’. Ook die Jozua/Jezus is gericht op de herschepping van de schepping, op Gods nieuwe toekomst in dit concrete bestaan.</w:t>
      </w:r>
    </w:p>
    <w:p w:rsidR="00866B61" w:rsidRDefault="00866B61" w:rsidP="00186596">
      <w:pPr>
        <w:rPr>
          <w:sz w:val="24"/>
          <w:szCs w:val="24"/>
        </w:rPr>
      </w:pPr>
    </w:p>
    <w:p w:rsidR="00866B61" w:rsidRDefault="00866B61" w:rsidP="00186596">
      <w:pPr>
        <w:rPr>
          <w:sz w:val="24"/>
          <w:szCs w:val="24"/>
        </w:rPr>
      </w:pPr>
      <w:r>
        <w:rPr>
          <w:sz w:val="24"/>
          <w:szCs w:val="24"/>
        </w:rPr>
        <w:t xml:space="preserve">Wat moet ik nog toevoegen? Met deze belofte wordt het kind van Bethlehem gesierd. Dat allang niet meer (alleen) het kind van Maria en Jozef is maar van het hele volk, van ALLE VOLKEN. Hij voert ons over de drempel, niet </w:t>
      </w:r>
      <w:r w:rsidR="00733590">
        <w:rPr>
          <w:sz w:val="24"/>
          <w:szCs w:val="24"/>
        </w:rPr>
        <w:t xml:space="preserve">alleen </w:t>
      </w:r>
      <w:r>
        <w:rPr>
          <w:sz w:val="24"/>
          <w:szCs w:val="24"/>
        </w:rPr>
        <w:t xml:space="preserve">van een nieuw jaar, dat is nog niets, maar van een nieuwe tijd, die elk moment, elk jaar, elke week, elke minuut aanbreekt, waar Hij herkend wordt. </w:t>
      </w:r>
      <w:r w:rsidR="00733590">
        <w:rPr>
          <w:sz w:val="24"/>
          <w:szCs w:val="24"/>
        </w:rPr>
        <w:t>In</w:t>
      </w:r>
      <w:r>
        <w:rPr>
          <w:sz w:val="24"/>
          <w:szCs w:val="24"/>
        </w:rPr>
        <w:t xml:space="preserve"> dat nieuwe, dat reddende, dat veelbelovende. In ieder mens die zijn naam wil dragen.</w:t>
      </w:r>
    </w:p>
    <w:p w:rsidR="00733590" w:rsidRDefault="00866B61" w:rsidP="00186596">
      <w:pPr>
        <w:rPr>
          <w:sz w:val="24"/>
          <w:szCs w:val="24"/>
        </w:rPr>
      </w:pPr>
      <w:r>
        <w:rPr>
          <w:sz w:val="24"/>
          <w:szCs w:val="24"/>
        </w:rPr>
        <w:t>Wij voorop</w:t>
      </w:r>
      <w:r w:rsidR="00733590">
        <w:rPr>
          <w:sz w:val="24"/>
          <w:szCs w:val="24"/>
        </w:rPr>
        <w:t>…</w:t>
      </w:r>
    </w:p>
    <w:p w:rsidR="00733590" w:rsidRDefault="00733590" w:rsidP="00186596">
      <w:pPr>
        <w:rPr>
          <w:sz w:val="24"/>
          <w:szCs w:val="24"/>
        </w:rPr>
      </w:pPr>
      <w:r>
        <w:rPr>
          <w:b/>
          <w:sz w:val="24"/>
          <w:szCs w:val="24"/>
        </w:rPr>
        <w:t xml:space="preserve">Samenzang: </w:t>
      </w:r>
      <w:r>
        <w:rPr>
          <w:sz w:val="24"/>
          <w:szCs w:val="24"/>
        </w:rPr>
        <w:t>Gezang 512: 1+2+3+4+5</w:t>
      </w:r>
    </w:p>
    <w:p w:rsidR="00733590" w:rsidRDefault="00733590" w:rsidP="00186596">
      <w:pPr>
        <w:rPr>
          <w:sz w:val="24"/>
          <w:szCs w:val="24"/>
        </w:rPr>
      </w:pPr>
      <w:r>
        <w:rPr>
          <w:b/>
          <w:sz w:val="24"/>
          <w:szCs w:val="24"/>
        </w:rPr>
        <w:t xml:space="preserve">Gebeden, </w:t>
      </w:r>
      <w:r>
        <w:rPr>
          <w:sz w:val="24"/>
          <w:szCs w:val="24"/>
        </w:rPr>
        <w:t>afgesloten met het ‘onze Vader’</w:t>
      </w:r>
    </w:p>
    <w:p w:rsidR="00733590" w:rsidRDefault="00733590" w:rsidP="00186596">
      <w:pPr>
        <w:rPr>
          <w:sz w:val="24"/>
          <w:szCs w:val="24"/>
        </w:rPr>
      </w:pPr>
      <w:r>
        <w:rPr>
          <w:b/>
          <w:sz w:val="24"/>
          <w:szCs w:val="24"/>
        </w:rPr>
        <w:t xml:space="preserve">Samenzang: </w:t>
      </w:r>
      <w:r>
        <w:rPr>
          <w:sz w:val="24"/>
          <w:szCs w:val="24"/>
        </w:rPr>
        <w:t>Gezang 496</w:t>
      </w:r>
    </w:p>
    <w:p w:rsidR="00AA1156" w:rsidRDefault="00733590" w:rsidP="00186596">
      <w:pPr>
        <w:rPr>
          <w:sz w:val="24"/>
          <w:szCs w:val="24"/>
        </w:rPr>
      </w:pPr>
      <w:r>
        <w:rPr>
          <w:b/>
          <w:sz w:val="24"/>
          <w:szCs w:val="24"/>
        </w:rPr>
        <w:t>Zending en zegen</w:t>
      </w:r>
      <w:r w:rsidR="00AA1156">
        <w:rPr>
          <w:sz w:val="24"/>
          <w:szCs w:val="24"/>
        </w:rPr>
        <w:t xml:space="preserve"> </w:t>
      </w:r>
    </w:p>
    <w:sectPr w:rsidR="00AA1156">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1401"/>
    <w:rsid w:val="00002D15"/>
    <w:rsid w:val="00006787"/>
    <w:rsid w:val="000143F3"/>
    <w:rsid w:val="00024FD0"/>
    <w:rsid w:val="000300D6"/>
    <w:rsid w:val="000349D6"/>
    <w:rsid w:val="00035317"/>
    <w:rsid w:val="00054022"/>
    <w:rsid w:val="0008749E"/>
    <w:rsid w:val="00095498"/>
    <w:rsid w:val="000B25F8"/>
    <w:rsid w:val="000C2F45"/>
    <w:rsid w:val="000C394A"/>
    <w:rsid w:val="000C4691"/>
    <w:rsid w:val="000E7A27"/>
    <w:rsid w:val="000F6333"/>
    <w:rsid w:val="00103539"/>
    <w:rsid w:val="00104307"/>
    <w:rsid w:val="001067F7"/>
    <w:rsid w:val="00123371"/>
    <w:rsid w:val="00141269"/>
    <w:rsid w:val="0014297A"/>
    <w:rsid w:val="00147D42"/>
    <w:rsid w:val="0015192B"/>
    <w:rsid w:val="001523DE"/>
    <w:rsid w:val="00162313"/>
    <w:rsid w:val="001634B4"/>
    <w:rsid w:val="00166A20"/>
    <w:rsid w:val="001703EB"/>
    <w:rsid w:val="00186596"/>
    <w:rsid w:val="00191C47"/>
    <w:rsid w:val="00193CA4"/>
    <w:rsid w:val="001C0158"/>
    <w:rsid w:val="001C338B"/>
    <w:rsid w:val="001E2261"/>
    <w:rsid w:val="001E3C8A"/>
    <w:rsid w:val="001F2758"/>
    <w:rsid w:val="0020051D"/>
    <w:rsid w:val="00203654"/>
    <w:rsid w:val="0022557D"/>
    <w:rsid w:val="002327BC"/>
    <w:rsid w:val="00232FDE"/>
    <w:rsid w:val="0023545C"/>
    <w:rsid w:val="00241152"/>
    <w:rsid w:val="00244063"/>
    <w:rsid w:val="002457EB"/>
    <w:rsid w:val="0025418A"/>
    <w:rsid w:val="0025516C"/>
    <w:rsid w:val="0027261D"/>
    <w:rsid w:val="00276C26"/>
    <w:rsid w:val="00287794"/>
    <w:rsid w:val="00291B9B"/>
    <w:rsid w:val="002921B1"/>
    <w:rsid w:val="002924BF"/>
    <w:rsid w:val="00297C6F"/>
    <w:rsid w:val="002A4189"/>
    <w:rsid w:val="002B1ED2"/>
    <w:rsid w:val="002B6986"/>
    <w:rsid w:val="002C1F2C"/>
    <w:rsid w:val="002D0D58"/>
    <w:rsid w:val="002F0067"/>
    <w:rsid w:val="002F620B"/>
    <w:rsid w:val="00323EBF"/>
    <w:rsid w:val="00325974"/>
    <w:rsid w:val="0037287C"/>
    <w:rsid w:val="00373434"/>
    <w:rsid w:val="00373617"/>
    <w:rsid w:val="003908AC"/>
    <w:rsid w:val="003921CF"/>
    <w:rsid w:val="003B0AEF"/>
    <w:rsid w:val="003B439C"/>
    <w:rsid w:val="003C0353"/>
    <w:rsid w:val="003D0AE0"/>
    <w:rsid w:val="003D3A22"/>
    <w:rsid w:val="003E5A80"/>
    <w:rsid w:val="00404A7E"/>
    <w:rsid w:val="00412DA1"/>
    <w:rsid w:val="00422556"/>
    <w:rsid w:val="00422DD1"/>
    <w:rsid w:val="00427522"/>
    <w:rsid w:val="0043101D"/>
    <w:rsid w:val="00437B6C"/>
    <w:rsid w:val="004514CF"/>
    <w:rsid w:val="004515D2"/>
    <w:rsid w:val="00452351"/>
    <w:rsid w:val="00461AF9"/>
    <w:rsid w:val="0047154E"/>
    <w:rsid w:val="00473D4A"/>
    <w:rsid w:val="00481087"/>
    <w:rsid w:val="00484A73"/>
    <w:rsid w:val="0049078F"/>
    <w:rsid w:val="00492895"/>
    <w:rsid w:val="00493099"/>
    <w:rsid w:val="004A081E"/>
    <w:rsid w:val="004B4055"/>
    <w:rsid w:val="004B4E40"/>
    <w:rsid w:val="004E32DA"/>
    <w:rsid w:val="004E48CA"/>
    <w:rsid w:val="00501071"/>
    <w:rsid w:val="00513C6C"/>
    <w:rsid w:val="005247E8"/>
    <w:rsid w:val="00532419"/>
    <w:rsid w:val="005344AE"/>
    <w:rsid w:val="00540EAF"/>
    <w:rsid w:val="00546B3A"/>
    <w:rsid w:val="00546DC3"/>
    <w:rsid w:val="00584D25"/>
    <w:rsid w:val="00587EE9"/>
    <w:rsid w:val="005A45D3"/>
    <w:rsid w:val="005B3A00"/>
    <w:rsid w:val="005B660C"/>
    <w:rsid w:val="005C5553"/>
    <w:rsid w:val="005D07E7"/>
    <w:rsid w:val="005D5F81"/>
    <w:rsid w:val="005D7047"/>
    <w:rsid w:val="005D74EB"/>
    <w:rsid w:val="005D792E"/>
    <w:rsid w:val="005E0435"/>
    <w:rsid w:val="005E22AF"/>
    <w:rsid w:val="005F0FFB"/>
    <w:rsid w:val="005F4FAC"/>
    <w:rsid w:val="005F5A9B"/>
    <w:rsid w:val="00604823"/>
    <w:rsid w:val="00626539"/>
    <w:rsid w:val="006323F2"/>
    <w:rsid w:val="00633F55"/>
    <w:rsid w:val="00636650"/>
    <w:rsid w:val="00646AC0"/>
    <w:rsid w:val="00647A3E"/>
    <w:rsid w:val="00656014"/>
    <w:rsid w:val="00662374"/>
    <w:rsid w:val="00676530"/>
    <w:rsid w:val="00677842"/>
    <w:rsid w:val="006824BE"/>
    <w:rsid w:val="006860E9"/>
    <w:rsid w:val="0068655A"/>
    <w:rsid w:val="006938C4"/>
    <w:rsid w:val="00696B14"/>
    <w:rsid w:val="006B1437"/>
    <w:rsid w:val="006B35B0"/>
    <w:rsid w:val="006D1CD9"/>
    <w:rsid w:val="006F1534"/>
    <w:rsid w:val="006F2F94"/>
    <w:rsid w:val="00703182"/>
    <w:rsid w:val="00706850"/>
    <w:rsid w:val="00706F42"/>
    <w:rsid w:val="007142DB"/>
    <w:rsid w:val="00716505"/>
    <w:rsid w:val="007206A8"/>
    <w:rsid w:val="00724E91"/>
    <w:rsid w:val="00733590"/>
    <w:rsid w:val="0073449C"/>
    <w:rsid w:val="00740EA1"/>
    <w:rsid w:val="00743325"/>
    <w:rsid w:val="00744C91"/>
    <w:rsid w:val="007527C9"/>
    <w:rsid w:val="00774717"/>
    <w:rsid w:val="00791ED5"/>
    <w:rsid w:val="007B0355"/>
    <w:rsid w:val="007B3B50"/>
    <w:rsid w:val="007B53B3"/>
    <w:rsid w:val="007B54AF"/>
    <w:rsid w:val="007C1ED5"/>
    <w:rsid w:val="007C4AC0"/>
    <w:rsid w:val="007D1326"/>
    <w:rsid w:val="007D3A71"/>
    <w:rsid w:val="007D3CD8"/>
    <w:rsid w:val="007D44BA"/>
    <w:rsid w:val="007D6C04"/>
    <w:rsid w:val="007D6F6C"/>
    <w:rsid w:val="007E02C1"/>
    <w:rsid w:val="007F5BEF"/>
    <w:rsid w:val="008046E9"/>
    <w:rsid w:val="00813614"/>
    <w:rsid w:val="00827FBF"/>
    <w:rsid w:val="00834218"/>
    <w:rsid w:val="00840423"/>
    <w:rsid w:val="00845119"/>
    <w:rsid w:val="00850B91"/>
    <w:rsid w:val="00852A24"/>
    <w:rsid w:val="0085395E"/>
    <w:rsid w:val="008562A6"/>
    <w:rsid w:val="00863073"/>
    <w:rsid w:val="008664BF"/>
    <w:rsid w:val="00866B61"/>
    <w:rsid w:val="0087464C"/>
    <w:rsid w:val="00882EB2"/>
    <w:rsid w:val="008A53FC"/>
    <w:rsid w:val="008B2EE2"/>
    <w:rsid w:val="008C0120"/>
    <w:rsid w:val="008C0B9D"/>
    <w:rsid w:val="008D1261"/>
    <w:rsid w:val="008D5759"/>
    <w:rsid w:val="008D6031"/>
    <w:rsid w:val="008E77F9"/>
    <w:rsid w:val="008F20B6"/>
    <w:rsid w:val="00922354"/>
    <w:rsid w:val="0093334E"/>
    <w:rsid w:val="00935267"/>
    <w:rsid w:val="009359DF"/>
    <w:rsid w:val="00953519"/>
    <w:rsid w:val="00953EE2"/>
    <w:rsid w:val="0095403C"/>
    <w:rsid w:val="009729BF"/>
    <w:rsid w:val="0098111D"/>
    <w:rsid w:val="00983282"/>
    <w:rsid w:val="0098393B"/>
    <w:rsid w:val="00983C8B"/>
    <w:rsid w:val="00985474"/>
    <w:rsid w:val="0098574F"/>
    <w:rsid w:val="00990049"/>
    <w:rsid w:val="009B01C1"/>
    <w:rsid w:val="009B28A5"/>
    <w:rsid w:val="009B3EDD"/>
    <w:rsid w:val="009B6B01"/>
    <w:rsid w:val="009F61B9"/>
    <w:rsid w:val="00A051B9"/>
    <w:rsid w:val="00A27461"/>
    <w:rsid w:val="00A53C66"/>
    <w:rsid w:val="00A55362"/>
    <w:rsid w:val="00A55BA3"/>
    <w:rsid w:val="00A67760"/>
    <w:rsid w:val="00A677C7"/>
    <w:rsid w:val="00A678D4"/>
    <w:rsid w:val="00A7512D"/>
    <w:rsid w:val="00A833CF"/>
    <w:rsid w:val="00A83621"/>
    <w:rsid w:val="00A8486C"/>
    <w:rsid w:val="00A956C2"/>
    <w:rsid w:val="00A9759A"/>
    <w:rsid w:val="00AA1156"/>
    <w:rsid w:val="00AA2A60"/>
    <w:rsid w:val="00AB215F"/>
    <w:rsid w:val="00AB4F47"/>
    <w:rsid w:val="00AC0118"/>
    <w:rsid w:val="00AC3EFC"/>
    <w:rsid w:val="00AD4CB6"/>
    <w:rsid w:val="00AD4CDC"/>
    <w:rsid w:val="00AD6294"/>
    <w:rsid w:val="00AD75F1"/>
    <w:rsid w:val="00AE2ADC"/>
    <w:rsid w:val="00AE3D0B"/>
    <w:rsid w:val="00AF550A"/>
    <w:rsid w:val="00AF6488"/>
    <w:rsid w:val="00AF72B5"/>
    <w:rsid w:val="00B14C00"/>
    <w:rsid w:val="00B3083F"/>
    <w:rsid w:val="00B3608B"/>
    <w:rsid w:val="00B45D67"/>
    <w:rsid w:val="00B47322"/>
    <w:rsid w:val="00B56AB0"/>
    <w:rsid w:val="00B56BAC"/>
    <w:rsid w:val="00B729AF"/>
    <w:rsid w:val="00B74D8D"/>
    <w:rsid w:val="00B7778F"/>
    <w:rsid w:val="00B87F86"/>
    <w:rsid w:val="00BA3C30"/>
    <w:rsid w:val="00BA5C98"/>
    <w:rsid w:val="00BB0D4E"/>
    <w:rsid w:val="00BB7D37"/>
    <w:rsid w:val="00BC26ED"/>
    <w:rsid w:val="00BC5A9F"/>
    <w:rsid w:val="00BC5BEB"/>
    <w:rsid w:val="00BC6730"/>
    <w:rsid w:val="00BE152F"/>
    <w:rsid w:val="00BE2F28"/>
    <w:rsid w:val="00BE66A8"/>
    <w:rsid w:val="00BF273D"/>
    <w:rsid w:val="00C20A26"/>
    <w:rsid w:val="00C265A2"/>
    <w:rsid w:val="00C47B4C"/>
    <w:rsid w:val="00C5503E"/>
    <w:rsid w:val="00C5623F"/>
    <w:rsid w:val="00C6431C"/>
    <w:rsid w:val="00C743A9"/>
    <w:rsid w:val="00C77F4D"/>
    <w:rsid w:val="00C85398"/>
    <w:rsid w:val="00C8635A"/>
    <w:rsid w:val="00C918EF"/>
    <w:rsid w:val="00CA6360"/>
    <w:rsid w:val="00CB7688"/>
    <w:rsid w:val="00CC0DC3"/>
    <w:rsid w:val="00CC39A4"/>
    <w:rsid w:val="00CC3F3D"/>
    <w:rsid w:val="00CD5E95"/>
    <w:rsid w:val="00CD6425"/>
    <w:rsid w:val="00CE1150"/>
    <w:rsid w:val="00CF402D"/>
    <w:rsid w:val="00D1771E"/>
    <w:rsid w:val="00D17CD1"/>
    <w:rsid w:val="00D24B7E"/>
    <w:rsid w:val="00D2570D"/>
    <w:rsid w:val="00D3105C"/>
    <w:rsid w:val="00D31378"/>
    <w:rsid w:val="00D4249E"/>
    <w:rsid w:val="00D477A3"/>
    <w:rsid w:val="00D514DF"/>
    <w:rsid w:val="00D5271F"/>
    <w:rsid w:val="00D551FE"/>
    <w:rsid w:val="00D6093E"/>
    <w:rsid w:val="00D91DB6"/>
    <w:rsid w:val="00D93385"/>
    <w:rsid w:val="00D9675A"/>
    <w:rsid w:val="00DA7879"/>
    <w:rsid w:val="00DB6803"/>
    <w:rsid w:val="00DF401C"/>
    <w:rsid w:val="00DF710E"/>
    <w:rsid w:val="00E076D6"/>
    <w:rsid w:val="00E10567"/>
    <w:rsid w:val="00E128C7"/>
    <w:rsid w:val="00E140E8"/>
    <w:rsid w:val="00E23773"/>
    <w:rsid w:val="00E43956"/>
    <w:rsid w:val="00E55244"/>
    <w:rsid w:val="00E70C6C"/>
    <w:rsid w:val="00E71A4B"/>
    <w:rsid w:val="00E7336B"/>
    <w:rsid w:val="00E96A88"/>
    <w:rsid w:val="00EB1BF2"/>
    <w:rsid w:val="00EC5B21"/>
    <w:rsid w:val="00ED0B7F"/>
    <w:rsid w:val="00ED2C71"/>
    <w:rsid w:val="00ED4B00"/>
    <w:rsid w:val="00ED5415"/>
    <w:rsid w:val="00EE19C5"/>
    <w:rsid w:val="00EE568C"/>
    <w:rsid w:val="00EF2607"/>
    <w:rsid w:val="00EF45A9"/>
    <w:rsid w:val="00EF4AC2"/>
    <w:rsid w:val="00EF4B4C"/>
    <w:rsid w:val="00F01A70"/>
    <w:rsid w:val="00F02354"/>
    <w:rsid w:val="00F026E8"/>
    <w:rsid w:val="00F0385F"/>
    <w:rsid w:val="00F03FA9"/>
    <w:rsid w:val="00F12BC6"/>
    <w:rsid w:val="00F14C40"/>
    <w:rsid w:val="00F23153"/>
    <w:rsid w:val="00F2751F"/>
    <w:rsid w:val="00F2769E"/>
    <w:rsid w:val="00F36F80"/>
    <w:rsid w:val="00F442B9"/>
    <w:rsid w:val="00F53439"/>
    <w:rsid w:val="00F56071"/>
    <w:rsid w:val="00F615F2"/>
    <w:rsid w:val="00F63451"/>
    <w:rsid w:val="00F7010F"/>
    <w:rsid w:val="00F92C77"/>
    <w:rsid w:val="00F95EDF"/>
    <w:rsid w:val="00FA197F"/>
    <w:rsid w:val="00FD4CA8"/>
    <w:rsid w:val="00FE1C86"/>
    <w:rsid w:val="00FE1E06"/>
    <w:rsid w:val="00FE7F1F"/>
    <w:rsid w:val="00FF6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C1FD5-7400-489A-9B29-87F3ADFC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6706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2014-12-31T21:21:00Z</cp:lastPrinted>
  <dcterms:created xsi:type="dcterms:W3CDTF">2015-01-09T13:34:00Z</dcterms:created>
  <dcterms:modified xsi:type="dcterms:W3CDTF">2015-01-09T13:34:00Z</dcterms:modified>
</cp:coreProperties>
</file>